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13F" w:rsidRDefault="00C4513F" w:rsidP="00C4513F">
      <w:pPr>
        <w:jc w:val="center"/>
        <w:rPr>
          <w:sz w:val="24"/>
          <w:szCs w:val="24"/>
        </w:rPr>
      </w:pPr>
      <w:r>
        <w:rPr>
          <w:sz w:val="24"/>
          <w:szCs w:val="24"/>
        </w:rPr>
        <w:t xml:space="preserve">                        </w:t>
      </w:r>
      <w:r w:rsidR="008D286E">
        <w:rPr>
          <w:sz w:val="24"/>
          <w:szCs w:val="24"/>
        </w:rPr>
        <w:tab/>
      </w:r>
      <w:r w:rsidR="008D286E">
        <w:rPr>
          <w:sz w:val="24"/>
          <w:szCs w:val="24"/>
        </w:rPr>
        <w:tab/>
      </w:r>
      <w:r w:rsidR="008D286E">
        <w:rPr>
          <w:sz w:val="24"/>
          <w:szCs w:val="24"/>
        </w:rPr>
        <w:tab/>
      </w:r>
      <w:r w:rsidR="008D286E">
        <w:rPr>
          <w:sz w:val="24"/>
          <w:szCs w:val="24"/>
        </w:rPr>
        <w:tab/>
      </w:r>
      <w:r>
        <w:rPr>
          <w:sz w:val="24"/>
          <w:szCs w:val="24"/>
        </w:rPr>
        <w:t xml:space="preserve">   Додаток № 2 до рішення _____________             </w:t>
      </w:r>
    </w:p>
    <w:p w:rsidR="00C4513F" w:rsidRDefault="008D286E" w:rsidP="008D286E">
      <w:pPr>
        <w:ind w:left="3600"/>
        <w:jc w:val="center"/>
        <w:rPr>
          <w:sz w:val="24"/>
          <w:szCs w:val="24"/>
        </w:rPr>
      </w:pPr>
      <w:r>
        <w:rPr>
          <w:sz w:val="24"/>
          <w:szCs w:val="24"/>
        </w:rPr>
        <w:t xml:space="preserve">         </w:t>
      </w:r>
      <w:r w:rsidR="00BC7A3A">
        <w:rPr>
          <w:sz w:val="24"/>
          <w:szCs w:val="24"/>
        </w:rPr>
        <w:t xml:space="preserve">Ніжинської </w:t>
      </w:r>
      <w:r w:rsidR="00BF610B">
        <w:rPr>
          <w:sz w:val="24"/>
          <w:szCs w:val="24"/>
        </w:rPr>
        <w:t>міської</w:t>
      </w:r>
      <w:r w:rsidR="007F5A11" w:rsidRPr="0006188F">
        <w:rPr>
          <w:sz w:val="24"/>
          <w:szCs w:val="24"/>
        </w:rPr>
        <w:t xml:space="preserve"> ради</w:t>
      </w:r>
      <w:r w:rsidR="00C4513F">
        <w:rPr>
          <w:sz w:val="24"/>
          <w:szCs w:val="24"/>
        </w:rPr>
        <w:t xml:space="preserve"> 6 скликання</w:t>
      </w:r>
    </w:p>
    <w:p w:rsidR="00191CDD" w:rsidRDefault="00C4513F" w:rsidP="008D286E">
      <w:pPr>
        <w:ind w:left="4320"/>
        <w:jc w:val="center"/>
        <w:rPr>
          <w:sz w:val="24"/>
          <w:szCs w:val="24"/>
        </w:rPr>
      </w:pPr>
      <w:r>
        <w:rPr>
          <w:sz w:val="24"/>
          <w:szCs w:val="24"/>
        </w:rPr>
        <w:t>від ________________________</w:t>
      </w:r>
      <w:r w:rsidR="00663ADE">
        <w:rPr>
          <w:sz w:val="24"/>
          <w:szCs w:val="24"/>
        </w:rPr>
        <w:t>______</w:t>
      </w:r>
    </w:p>
    <w:p w:rsidR="00C4513F" w:rsidRDefault="008D286E" w:rsidP="00C4513F">
      <w:pPr>
        <w:jc w:val="center"/>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             </w:t>
      </w:r>
      <w:r w:rsidR="00C4513F">
        <w:rPr>
          <w:sz w:val="24"/>
          <w:szCs w:val="24"/>
        </w:rPr>
        <w:t xml:space="preserve"> №________________________________</w:t>
      </w:r>
    </w:p>
    <w:p w:rsidR="001A4C7A" w:rsidRPr="001A4C7A" w:rsidRDefault="001A4C7A" w:rsidP="001A4C7A">
      <w:pPr>
        <w:jc w:val="center"/>
        <w:rPr>
          <w:sz w:val="24"/>
          <w:szCs w:val="24"/>
        </w:rPr>
      </w:pPr>
    </w:p>
    <w:p w:rsidR="005E4B6B" w:rsidRPr="00433EE1" w:rsidRDefault="005E4B6B" w:rsidP="005E4B6B">
      <w:pPr>
        <w:widowControl w:val="0"/>
        <w:spacing w:before="60" w:after="60"/>
        <w:jc w:val="center"/>
        <w:rPr>
          <w:b/>
          <w:sz w:val="28"/>
          <w:szCs w:val="28"/>
        </w:rPr>
      </w:pPr>
      <w:r w:rsidRPr="00433EE1">
        <w:rPr>
          <w:b/>
          <w:sz w:val="28"/>
          <w:szCs w:val="28"/>
        </w:rPr>
        <w:t>М Е Т О Д И К А</w:t>
      </w:r>
    </w:p>
    <w:p w:rsidR="005E4B6B" w:rsidRPr="00433EE1" w:rsidRDefault="005E4B6B" w:rsidP="005E4B6B">
      <w:pPr>
        <w:widowControl w:val="0"/>
        <w:jc w:val="center"/>
        <w:rPr>
          <w:b/>
          <w:sz w:val="28"/>
          <w:szCs w:val="28"/>
        </w:rPr>
      </w:pPr>
      <w:bookmarkStart w:id="0" w:name="_GoBack"/>
      <w:r w:rsidRPr="00433EE1">
        <w:rPr>
          <w:b/>
          <w:sz w:val="28"/>
          <w:szCs w:val="28"/>
        </w:rPr>
        <w:t xml:space="preserve">розрахунку </w:t>
      </w:r>
      <w:r w:rsidR="001E40D3">
        <w:rPr>
          <w:b/>
          <w:sz w:val="28"/>
          <w:szCs w:val="28"/>
        </w:rPr>
        <w:t xml:space="preserve">орендної </w:t>
      </w:r>
      <w:r w:rsidRPr="00433EE1">
        <w:rPr>
          <w:b/>
          <w:sz w:val="28"/>
          <w:szCs w:val="28"/>
        </w:rPr>
        <w:t>плати</w:t>
      </w:r>
      <w:r w:rsidR="00371D52">
        <w:rPr>
          <w:b/>
          <w:sz w:val="28"/>
          <w:szCs w:val="28"/>
        </w:rPr>
        <w:t xml:space="preserve"> за</w:t>
      </w:r>
      <w:r w:rsidR="0006188F">
        <w:rPr>
          <w:b/>
          <w:sz w:val="28"/>
          <w:szCs w:val="28"/>
        </w:rPr>
        <w:t xml:space="preserve"> </w:t>
      </w:r>
      <w:r w:rsidR="00371D52">
        <w:rPr>
          <w:b/>
          <w:sz w:val="28"/>
          <w:szCs w:val="28"/>
        </w:rPr>
        <w:t>майно</w:t>
      </w:r>
    </w:p>
    <w:p w:rsidR="005E4B6B" w:rsidRPr="00433EE1" w:rsidRDefault="00BF610B" w:rsidP="005E4B6B">
      <w:pPr>
        <w:widowControl w:val="0"/>
        <w:jc w:val="center"/>
        <w:rPr>
          <w:b/>
          <w:sz w:val="28"/>
          <w:szCs w:val="28"/>
        </w:rPr>
      </w:pPr>
      <w:r>
        <w:rPr>
          <w:b/>
          <w:sz w:val="28"/>
          <w:szCs w:val="28"/>
        </w:rPr>
        <w:t>власності територіальної</w:t>
      </w:r>
      <w:r w:rsidR="005E4B6B" w:rsidRPr="00433EE1">
        <w:rPr>
          <w:b/>
          <w:sz w:val="28"/>
          <w:szCs w:val="28"/>
        </w:rPr>
        <w:t xml:space="preserve"> громад</w:t>
      </w:r>
      <w:r>
        <w:rPr>
          <w:b/>
          <w:sz w:val="28"/>
          <w:szCs w:val="28"/>
        </w:rPr>
        <w:t>и</w:t>
      </w:r>
      <w:r w:rsidR="005E4B6B" w:rsidRPr="00433EE1">
        <w:rPr>
          <w:b/>
          <w:sz w:val="28"/>
          <w:szCs w:val="28"/>
        </w:rPr>
        <w:t xml:space="preserve"> міст</w:t>
      </w:r>
      <w:r>
        <w:rPr>
          <w:b/>
          <w:sz w:val="28"/>
          <w:szCs w:val="28"/>
        </w:rPr>
        <w:t>а</w:t>
      </w:r>
      <w:r w:rsidR="0006188F">
        <w:rPr>
          <w:b/>
          <w:sz w:val="28"/>
          <w:szCs w:val="28"/>
        </w:rPr>
        <w:t xml:space="preserve"> </w:t>
      </w:r>
      <w:r>
        <w:rPr>
          <w:b/>
          <w:sz w:val="28"/>
          <w:szCs w:val="28"/>
        </w:rPr>
        <w:t>Ніжина</w:t>
      </w:r>
    </w:p>
    <w:p w:rsidR="00191CDD" w:rsidRDefault="00191CDD" w:rsidP="00FD11BD">
      <w:pPr>
        <w:jc w:val="center"/>
        <w:rPr>
          <w:sz w:val="28"/>
          <w:szCs w:val="28"/>
        </w:rPr>
      </w:pPr>
    </w:p>
    <w:bookmarkEnd w:id="0"/>
    <w:p w:rsidR="005E4B6B" w:rsidRPr="00433EE1" w:rsidRDefault="001A4C7A" w:rsidP="000576C3">
      <w:pPr>
        <w:pStyle w:val="3"/>
        <w:keepNext w:val="0"/>
        <w:widowControl w:val="0"/>
        <w:spacing w:before="0" w:after="0"/>
        <w:jc w:val="center"/>
        <w:rPr>
          <w:rFonts w:ascii="Times New Roman" w:hAnsi="Times New Roman"/>
          <w:sz w:val="28"/>
          <w:szCs w:val="28"/>
        </w:rPr>
      </w:pPr>
      <w:r>
        <w:rPr>
          <w:rFonts w:ascii="Times New Roman" w:hAnsi="Times New Roman"/>
          <w:sz w:val="28"/>
          <w:szCs w:val="28"/>
        </w:rPr>
        <w:t xml:space="preserve">1. Загальні </w:t>
      </w:r>
      <w:r w:rsidR="0006188F">
        <w:rPr>
          <w:rFonts w:ascii="Times New Roman" w:hAnsi="Times New Roman"/>
          <w:sz w:val="28"/>
          <w:szCs w:val="28"/>
        </w:rPr>
        <w:t>п</w:t>
      </w:r>
      <w:r w:rsidR="005E4B6B" w:rsidRPr="00433EE1">
        <w:rPr>
          <w:rFonts w:ascii="Times New Roman" w:hAnsi="Times New Roman"/>
          <w:sz w:val="28"/>
          <w:szCs w:val="28"/>
        </w:rPr>
        <w:t>оложення</w:t>
      </w:r>
    </w:p>
    <w:p w:rsidR="005E4B6B" w:rsidRDefault="005E4B6B" w:rsidP="001A4C7A">
      <w:pPr>
        <w:widowControl w:val="0"/>
        <w:spacing w:before="60"/>
        <w:ind w:firstLine="720"/>
        <w:jc w:val="both"/>
        <w:rPr>
          <w:sz w:val="28"/>
          <w:szCs w:val="28"/>
        </w:rPr>
      </w:pPr>
      <w:r w:rsidRPr="00433EE1">
        <w:rPr>
          <w:sz w:val="28"/>
          <w:szCs w:val="28"/>
        </w:rPr>
        <w:t xml:space="preserve">1.1. Дану Методику розроблено відповідно до пункту 2 статті 19 Закону України „Про оренду державного та комунального майна” з метою створення єдиного організаційно-економічного механізму справляння плати за оренду майна </w:t>
      </w:r>
      <w:r w:rsidR="00BF610B">
        <w:rPr>
          <w:sz w:val="28"/>
          <w:szCs w:val="28"/>
        </w:rPr>
        <w:t>власності територіальної</w:t>
      </w:r>
      <w:r w:rsidRPr="00433EE1">
        <w:rPr>
          <w:sz w:val="28"/>
          <w:szCs w:val="28"/>
        </w:rPr>
        <w:t xml:space="preserve"> громад</w:t>
      </w:r>
      <w:r w:rsidR="00BF610B">
        <w:rPr>
          <w:sz w:val="28"/>
          <w:szCs w:val="28"/>
        </w:rPr>
        <w:t>и м. Ніжина</w:t>
      </w:r>
      <w:r w:rsidRPr="00433EE1">
        <w:rPr>
          <w:sz w:val="28"/>
          <w:szCs w:val="28"/>
        </w:rPr>
        <w:t xml:space="preserve">: цілісного майнового комплексу комунального підприємства, його структурного підрозділу (філії, цеху, дільниці), нерухомого майна та іншого окремого </w:t>
      </w:r>
      <w:r w:rsidR="000E6B87">
        <w:rPr>
          <w:sz w:val="28"/>
          <w:szCs w:val="28"/>
        </w:rPr>
        <w:t>індивідуально визначеного майна.</w:t>
      </w:r>
    </w:p>
    <w:p w:rsidR="005F450C" w:rsidRPr="001A4C7A" w:rsidRDefault="005F450C" w:rsidP="001A4C7A">
      <w:pPr>
        <w:widowControl w:val="0"/>
        <w:spacing w:before="60"/>
        <w:ind w:firstLine="720"/>
        <w:jc w:val="both"/>
        <w:rPr>
          <w:sz w:val="28"/>
          <w:szCs w:val="28"/>
        </w:rPr>
      </w:pPr>
    </w:p>
    <w:p w:rsidR="005E4B6B" w:rsidRPr="00433EE1" w:rsidRDefault="005E4B6B" w:rsidP="000576C3">
      <w:pPr>
        <w:pStyle w:val="3"/>
        <w:keepNext w:val="0"/>
        <w:widowControl w:val="0"/>
        <w:spacing w:before="0" w:after="0"/>
        <w:jc w:val="center"/>
        <w:rPr>
          <w:rFonts w:ascii="Times New Roman" w:hAnsi="Times New Roman"/>
          <w:sz w:val="28"/>
          <w:szCs w:val="28"/>
        </w:rPr>
      </w:pPr>
      <w:r w:rsidRPr="00433EE1">
        <w:rPr>
          <w:rFonts w:ascii="Times New Roman" w:hAnsi="Times New Roman"/>
          <w:sz w:val="28"/>
          <w:szCs w:val="28"/>
        </w:rPr>
        <w:t>2. Орендна плата</w:t>
      </w:r>
    </w:p>
    <w:p w:rsidR="005E4B6B" w:rsidRDefault="005E4B6B" w:rsidP="00576B4C">
      <w:pPr>
        <w:widowControl w:val="0"/>
        <w:spacing w:before="60"/>
        <w:ind w:firstLine="720"/>
        <w:jc w:val="both"/>
        <w:rPr>
          <w:sz w:val="28"/>
          <w:szCs w:val="28"/>
        </w:rPr>
      </w:pPr>
      <w:r w:rsidRPr="00433EE1">
        <w:rPr>
          <w:sz w:val="28"/>
          <w:szCs w:val="28"/>
        </w:rPr>
        <w:t>2.1.Орендна плата є обов‘язковим фіксованим платежем, який орендар вн</w:t>
      </w:r>
      <w:r w:rsidR="00026348">
        <w:rPr>
          <w:sz w:val="28"/>
          <w:szCs w:val="28"/>
        </w:rPr>
        <w:t xml:space="preserve">осить </w:t>
      </w:r>
      <w:r w:rsidR="003472AC">
        <w:rPr>
          <w:sz w:val="28"/>
          <w:szCs w:val="28"/>
        </w:rPr>
        <w:t>балансоутримувач</w:t>
      </w:r>
      <w:r w:rsidR="00562128">
        <w:rPr>
          <w:sz w:val="28"/>
          <w:szCs w:val="28"/>
        </w:rPr>
        <w:t>у</w:t>
      </w:r>
      <w:r w:rsidR="00BF610B">
        <w:rPr>
          <w:sz w:val="28"/>
          <w:szCs w:val="28"/>
        </w:rPr>
        <w:t xml:space="preserve"> або/та до міського</w:t>
      </w:r>
      <w:r w:rsidRPr="00433EE1">
        <w:rPr>
          <w:sz w:val="28"/>
          <w:szCs w:val="28"/>
        </w:rPr>
        <w:t xml:space="preserve"> бюджету незалежно від наслідків господарської або </w:t>
      </w:r>
      <w:r w:rsidR="00724A33">
        <w:rPr>
          <w:sz w:val="28"/>
          <w:szCs w:val="28"/>
        </w:rPr>
        <w:t>іншої діяльності Орендаря.</w:t>
      </w:r>
    </w:p>
    <w:p w:rsidR="00F21FD1" w:rsidRPr="008E4F8B" w:rsidRDefault="005E4B6B" w:rsidP="000C1369">
      <w:pPr>
        <w:pStyle w:val="23"/>
        <w:ind w:firstLine="720"/>
        <w:jc w:val="both"/>
        <w:rPr>
          <w:i w:val="0"/>
          <w:sz w:val="28"/>
          <w:szCs w:val="28"/>
        </w:rPr>
      </w:pPr>
      <w:r w:rsidRPr="008E4F8B">
        <w:rPr>
          <w:i w:val="0"/>
          <w:sz w:val="28"/>
          <w:szCs w:val="28"/>
        </w:rPr>
        <w:t>2.2.</w:t>
      </w:r>
      <w:r w:rsidR="00F21FD1" w:rsidRPr="008E4F8B">
        <w:rPr>
          <w:i w:val="0"/>
          <w:sz w:val="28"/>
          <w:szCs w:val="28"/>
        </w:rPr>
        <w:t>Орендодавцем комунального майна міста Ніжина:</w:t>
      </w:r>
    </w:p>
    <w:p w:rsidR="00F21FD1" w:rsidRPr="008E4F8B" w:rsidRDefault="008E4F8B" w:rsidP="008E4F8B">
      <w:pPr>
        <w:pStyle w:val="23"/>
        <w:ind w:firstLine="720"/>
        <w:jc w:val="both"/>
        <w:rPr>
          <w:b/>
          <w:i w:val="0"/>
          <w:sz w:val="28"/>
          <w:szCs w:val="28"/>
        </w:rPr>
      </w:pPr>
      <w:r>
        <w:rPr>
          <w:i w:val="0"/>
          <w:sz w:val="28"/>
          <w:szCs w:val="28"/>
        </w:rPr>
        <w:t>-</w:t>
      </w:r>
      <w:r w:rsidR="00F21FD1" w:rsidRPr="008E4F8B">
        <w:rPr>
          <w:i w:val="0"/>
          <w:sz w:val="28"/>
          <w:szCs w:val="28"/>
        </w:rPr>
        <w:t xml:space="preserve"> щодо нерухомого майна (будівлі, споруди, приміщення) </w:t>
      </w:r>
      <w:r w:rsidR="0030776B" w:rsidRPr="008E4F8B">
        <w:rPr>
          <w:i w:val="0"/>
          <w:sz w:val="28"/>
          <w:szCs w:val="28"/>
        </w:rPr>
        <w:t xml:space="preserve">виступає </w:t>
      </w:r>
      <w:r w:rsidR="00F21FD1" w:rsidRPr="008E4F8B">
        <w:rPr>
          <w:i w:val="0"/>
          <w:sz w:val="28"/>
          <w:szCs w:val="28"/>
        </w:rPr>
        <w:t>виконавчий комітет Ніжинської міської ради</w:t>
      </w:r>
      <w:r w:rsidR="00F21FD1" w:rsidRPr="008E4F8B">
        <w:rPr>
          <w:b/>
          <w:i w:val="0"/>
          <w:sz w:val="28"/>
          <w:szCs w:val="28"/>
        </w:rPr>
        <w:t xml:space="preserve">; </w:t>
      </w:r>
    </w:p>
    <w:p w:rsidR="009E7567" w:rsidRPr="008E4F8B" w:rsidRDefault="009E7567" w:rsidP="008E4F8B">
      <w:pPr>
        <w:pStyle w:val="23"/>
        <w:ind w:firstLine="720"/>
        <w:jc w:val="both"/>
        <w:rPr>
          <w:i w:val="0"/>
          <w:sz w:val="28"/>
          <w:szCs w:val="28"/>
        </w:rPr>
      </w:pPr>
      <w:r w:rsidRPr="008E4F8B">
        <w:rPr>
          <w:i w:val="0"/>
          <w:sz w:val="28"/>
          <w:szCs w:val="28"/>
        </w:rPr>
        <w:t>-</w:t>
      </w:r>
      <w:r w:rsidR="00276EBA">
        <w:rPr>
          <w:i w:val="0"/>
          <w:sz w:val="28"/>
          <w:szCs w:val="28"/>
        </w:rPr>
        <w:t xml:space="preserve"> </w:t>
      </w:r>
      <w:r w:rsidRPr="008E4F8B">
        <w:rPr>
          <w:i w:val="0"/>
          <w:sz w:val="28"/>
          <w:szCs w:val="28"/>
        </w:rPr>
        <w:t xml:space="preserve">щодо </w:t>
      </w:r>
      <w:r w:rsidR="00F21FD1" w:rsidRPr="008E4F8B">
        <w:rPr>
          <w:i w:val="0"/>
          <w:sz w:val="28"/>
          <w:szCs w:val="28"/>
        </w:rPr>
        <w:t>цілісних майнових комплексів комунальних підприємств, їх структурних підрозділів (філії, цехи, дільниці)</w:t>
      </w:r>
      <w:r w:rsidR="00FA37DF" w:rsidRPr="008E4F8B">
        <w:rPr>
          <w:i w:val="0"/>
          <w:sz w:val="28"/>
          <w:szCs w:val="28"/>
        </w:rPr>
        <w:t xml:space="preserve"> виступає</w:t>
      </w:r>
      <w:r w:rsidRPr="008E4F8B">
        <w:rPr>
          <w:i w:val="0"/>
          <w:sz w:val="28"/>
          <w:szCs w:val="28"/>
        </w:rPr>
        <w:t xml:space="preserve"> Ніжинська міська рада;</w:t>
      </w:r>
    </w:p>
    <w:p w:rsidR="00F21FD1" w:rsidRPr="008E4F8B" w:rsidRDefault="008E4F8B" w:rsidP="008E4F8B">
      <w:pPr>
        <w:pStyle w:val="23"/>
        <w:jc w:val="both"/>
        <w:rPr>
          <w:i w:val="0"/>
          <w:sz w:val="28"/>
          <w:szCs w:val="28"/>
        </w:rPr>
      </w:pPr>
      <w:r>
        <w:rPr>
          <w:i w:val="0"/>
          <w:sz w:val="28"/>
          <w:szCs w:val="28"/>
        </w:rPr>
        <w:tab/>
        <w:t xml:space="preserve">- </w:t>
      </w:r>
      <w:r w:rsidR="009E7567" w:rsidRPr="008E4F8B">
        <w:rPr>
          <w:i w:val="0"/>
          <w:sz w:val="28"/>
          <w:szCs w:val="28"/>
        </w:rPr>
        <w:t>щодо</w:t>
      </w:r>
      <w:r w:rsidR="00F21FD1" w:rsidRPr="008E4F8B">
        <w:rPr>
          <w:i w:val="0"/>
          <w:sz w:val="28"/>
          <w:szCs w:val="28"/>
        </w:rPr>
        <w:t xml:space="preserve"> іншого</w:t>
      </w:r>
      <w:r w:rsidR="00B87D2F" w:rsidRPr="008E4F8B">
        <w:rPr>
          <w:i w:val="0"/>
          <w:sz w:val="28"/>
          <w:szCs w:val="28"/>
        </w:rPr>
        <w:t>, крім нерухомого,</w:t>
      </w:r>
      <w:r w:rsidR="00F21FD1" w:rsidRPr="008E4F8B">
        <w:rPr>
          <w:i w:val="0"/>
          <w:sz w:val="28"/>
          <w:szCs w:val="28"/>
        </w:rPr>
        <w:t xml:space="preserve"> окремо</w:t>
      </w:r>
      <w:r w:rsidR="00AD2FC7" w:rsidRPr="008E4F8B">
        <w:rPr>
          <w:i w:val="0"/>
          <w:sz w:val="28"/>
          <w:szCs w:val="28"/>
        </w:rPr>
        <w:t>го</w:t>
      </w:r>
      <w:r w:rsidR="00F21FD1" w:rsidRPr="008E4F8B">
        <w:rPr>
          <w:i w:val="0"/>
          <w:sz w:val="28"/>
          <w:szCs w:val="28"/>
        </w:rPr>
        <w:t xml:space="preserve"> індивідуально визначеного майна (транспортні засоби, технологічне обладнання, устаткування тощо) виступають комунальні підприємства, установи та організації, яким таке майно передано у повне господарське відання або оперативне управління за рішення</w:t>
      </w:r>
      <w:r w:rsidR="00440D03">
        <w:rPr>
          <w:i w:val="0"/>
          <w:sz w:val="28"/>
          <w:szCs w:val="28"/>
        </w:rPr>
        <w:t>м</w:t>
      </w:r>
      <w:r w:rsidR="00F21FD1" w:rsidRPr="008E4F8B">
        <w:rPr>
          <w:i w:val="0"/>
          <w:sz w:val="28"/>
          <w:szCs w:val="28"/>
        </w:rPr>
        <w:t xml:space="preserve"> виконавчого комітету Ніжинської міської ради</w:t>
      </w:r>
      <w:r w:rsidR="009E7567" w:rsidRPr="008E4F8B">
        <w:rPr>
          <w:i w:val="0"/>
          <w:sz w:val="28"/>
          <w:szCs w:val="28"/>
        </w:rPr>
        <w:t>;</w:t>
      </w:r>
    </w:p>
    <w:p w:rsidR="009E7567" w:rsidRPr="008E4F8B" w:rsidRDefault="008E4F8B" w:rsidP="008E4F8B">
      <w:pPr>
        <w:pStyle w:val="23"/>
        <w:ind w:firstLine="720"/>
        <w:jc w:val="both"/>
        <w:rPr>
          <w:i w:val="0"/>
          <w:sz w:val="28"/>
          <w:szCs w:val="28"/>
        </w:rPr>
      </w:pPr>
      <w:r>
        <w:rPr>
          <w:i w:val="0"/>
          <w:sz w:val="28"/>
          <w:szCs w:val="28"/>
        </w:rPr>
        <w:t>-</w:t>
      </w:r>
      <w:r w:rsidR="00276EBA">
        <w:rPr>
          <w:i w:val="0"/>
          <w:sz w:val="28"/>
          <w:szCs w:val="28"/>
        </w:rPr>
        <w:t xml:space="preserve"> </w:t>
      </w:r>
      <w:r w:rsidR="009E7567" w:rsidRPr="008E4F8B">
        <w:rPr>
          <w:i w:val="0"/>
          <w:sz w:val="28"/>
          <w:szCs w:val="28"/>
        </w:rPr>
        <w:t>щодо оренди майна на короткий строк ( не більше 5-ти днів без права продовження строку дії договору оренди) з метою проведення заходів (семі</w:t>
      </w:r>
      <w:r w:rsidR="009A653E">
        <w:rPr>
          <w:i w:val="0"/>
          <w:sz w:val="28"/>
          <w:szCs w:val="28"/>
        </w:rPr>
        <w:t>нарів, нарад, дискусій,</w:t>
      </w:r>
      <w:r w:rsidR="00FB4825" w:rsidRPr="008E4F8B">
        <w:rPr>
          <w:i w:val="0"/>
          <w:sz w:val="28"/>
          <w:szCs w:val="28"/>
        </w:rPr>
        <w:t xml:space="preserve"> тощо</w:t>
      </w:r>
      <w:r w:rsidR="007F55F6" w:rsidRPr="008E4F8B">
        <w:rPr>
          <w:i w:val="0"/>
          <w:sz w:val="28"/>
          <w:szCs w:val="28"/>
        </w:rPr>
        <w:t>), виступають</w:t>
      </w:r>
      <w:r w:rsidR="009E7567" w:rsidRPr="008E4F8B">
        <w:rPr>
          <w:i w:val="0"/>
          <w:sz w:val="28"/>
          <w:szCs w:val="28"/>
        </w:rPr>
        <w:t xml:space="preserve"> комунальні підприємства, бюджетні заклади (установи) яким майно передано у повне господарське відання або оперативне управління</w:t>
      </w:r>
      <w:r w:rsidR="00543EE6" w:rsidRPr="008E4F8B">
        <w:rPr>
          <w:i w:val="0"/>
          <w:sz w:val="28"/>
          <w:szCs w:val="28"/>
        </w:rPr>
        <w:t>. Балансоутримувачі укладають договір оренди з орендарем та повідомляють про це власника майна у день укладання договору</w:t>
      </w:r>
      <w:r w:rsidR="001F36E2" w:rsidRPr="008E4F8B">
        <w:rPr>
          <w:i w:val="0"/>
          <w:sz w:val="28"/>
          <w:szCs w:val="28"/>
        </w:rPr>
        <w:t>.</w:t>
      </w:r>
    </w:p>
    <w:p w:rsidR="00191CDD" w:rsidRPr="008E4F8B" w:rsidRDefault="00191CDD" w:rsidP="008E4F8B">
      <w:pPr>
        <w:pStyle w:val="23"/>
        <w:ind w:firstLine="720"/>
        <w:jc w:val="both"/>
        <w:rPr>
          <w:i w:val="0"/>
          <w:sz w:val="28"/>
          <w:szCs w:val="28"/>
        </w:rPr>
      </w:pPr>
      <w:r w:rsidRPr="008E4F8B">
        <w:rPr>
          <w:i w:val="0"/>
          <w:sz w:val="28"/>
          <w:szCs w:val="28"/>
        </w:rPr>
        <w:t xml:space="preserve">Розмір орендної плати </w:t>
      </w:r>
      <w:r w:rsidR="00724A33" w:rsidRPr="008E4F8B">
        <w:rPr>
          <w:i w:val="0"/>
          <w:sz w:val="28"/>
          <w:szCs w:val="28"/>
        </w:rPr>
        <w:t xml:space="preserve">нараховується згідно з чинною Методикою та </w:t>
      </w:r>
      <w:r w:rsidRPr="008E4F8B">
        <w:rPr>
          <w:i w:val="0"/>
          <w:sz w:val="28"/>
          <w:szCs w:val="28"/>
        </w:rPr>
        <w:t>встановлюється за погодженням сторін</w:t>
      </w:r>
      <w:r w:rsidR="00724A33" w:rsidRPr="008E4F8B">
        <w:rPr>
          <w:i w:val="0"/>
          <w:sz w:val="28"/>
          <w:szCs w:val="28"/>
        </w:rPr>
        <w:t xml:space="preserve"> договором</w:t>
      </w:r>
      <w:r w:rsidRPr="008E4F8B">
        <w:rPr>
          <w:i w:val="0"/>
          <w:sz w:val="28"/>
          <w:szCs w:val="28"/>
        </w:rPr>
        <w:t xml:space="preserve"> оренди, але не може бути меншим за розмір</w:t>
      </w:r>
      <w:r w:rsidR="006241D4" w:rsidRPr="008E4F8B">
        <w:rPr>
          <w:i w:val="0"/>
          <w:sz w:val="28"/>
          <w:szCs w:val="28"/>
        </w:rPr>
        <w:t>,</w:t>
      </w:r>
      <w:r w:rsidRPr="008E4F8B">
        <w:rPr>
          <w:i w:val="0"/>
          <w:sz w:val="28"/>
          <w:szCs w:val="28"/>
        </w:rPr>
        <w:t xml:space="preserve"> розрахований в порядку, передбаченому цією Методикою або визначається за результатами проведеного конкурсу.</w:t>
      </w:r>
    </w:p>
    <w:p w:rsidR="00191CDD" w:rsidRPr="008E4F8B" w:rsidRDefault="00191CDD" w:rsidP="008E4F8B">
      <w:pPr>
        <w:pStyle w:val="23"/>
        <w:ind w:firstLine="720"/>
        <w:jc w:val="both"/>
        <w:rPr>
          <w:i w:val="0"/>
          <w:sz w:val="28"/>
          <w:szCs w:val="28"/>
        </w:rPr>
      </w:pPr>
      <w:r w:rsidRPr="008E4F8B">
        <w:rPr>
          <w:i w:val="0"/>
          <w:sz w:val="28"/>
          <w:szCs w:val="28"/>
        </w:rPr>
        <w:t>У разі визначення орендаря на конкурсних засадах</w:t>
      </w:r>
      <w:r w:rsidR="00CB19AE" w:rsidRPr="008E4F8B">
        <w:rPr>
          <w:i w:val="0"/>
          <w:sz w:val="28"/>
          <w:szCs w:val="28"/>
        </w:rPr>
        <w:t>,</w:t>
      </w:r>
      <w:r w:rsidRPr="008E4F8B">
        <w:rPr>
          <w:i w:val="0"/>
          <w:sz w:val="28"/>
          <w:szCs w:val="28"/>
        </w:rPr>
        <w:t xml:space="preserve"> орендна плата, розрахована за цією Методикою, застосовується як стартова.</w:t>
      </w:r>
    </w:p>
    <w:p w:rsidR="00C0491B" w:rsidRPr="00E34E73" w:rsidRDefault="005E4B6B" w:rsidP="00E34E73">
      <w:pPr>
        <w:ind w:firstLine="720"/>
        <w:jc w:val="both"/>
        <w:rPr>
          <w:sz w:val="28"/>
          <w:szCs w:val="28"/>
        </w:rPr>
      </w:pPr>
      <w:r w:rsidRPr="00E34E73">
        <w:rPr>
          <w:sz w:val="28"/>
          <w:szCs w:val="28"/>
        </w:rPr>
        <w:lastRenderedPageBreak/>
        <w:t>2.3.</w:t>
      </w:r>
      <w:r w:rsidR="00C0491B" w:rsidRPr="00E34E73">
        <w:rPr>
          <w:sz w:val="28"/>
          <w:szCs w:val="28"/>
        </w:rPr>
        <w:t xml:space="preserve"> Орендна плата за цією Методикою розраховується у такій послідовності</w:t>
      </w:r>
      <w:r w:rsidR="005A1158" w:rsidRPr="00E34E73">
        <w:rPr>
          <w:sz w:val="28"/>
          <w:szCs w:val="28"/>
        </w:rPr>
        <w:t>, крім випадків передбачених цією Методикою</w:t>
      </w:r>
      <w:r w:rsidR="00C0491B" w:rsidRPr="00E34E73">
        <w:rPr>
          <w:sz w:val="28"/>
          <w:szCs w:val="28"/>
        </w:rPr>
        <w:t>: визначається розмір річної орендної плати. На основі розміру річної орендної плати встановлюється розмір орендної плати за базовий місяць розрахунку орендної плати - останній місяць, за який визначено індекс інфляції, яка фіксується у договорі оренди. З урахуванням розміру орендно</w:t>
      </w:r>
      <w:r w:rsidR="00C31DE2">
        <w:rPr>
          <w:sz w:val="28"/>
          <w:szCs w:val="28"/>
        </w:rPr>
        <w:t>ї плати за базовий місяць розрахунку</w:t>
      </w:r>
      <w:r w:rsidR="00C0491B" w:rsidRPr="00E34E73">
        <w:rPr>
          <w:sz w:val="28"/>
          <w:szCs w:val="28"/>
        </w:rPr>
        <w:t xml:space="preserve"> розраховується розмір орендної плати за перший та наступні місяці оренди.</w:t>
      </w:r>
    </w:p>
    <w:p w:rsidR="00576B4C" w:rsidRPr="00E34E73" w:rsidRDefault="00576B4C" w:rsidP="00E34E73">
      <w:pPr>
        <w:ind w:firstLine="720"/>
        <w:jc w:val="both"/>
        <w:rPr>
          <w:sz w:val="28"/>
          <w:szCs w:val="28"/>
        </w:rPr>
      </w:pPr>
      <w:r w:rsidRPr="00E34E73">
        <w:rPr>
          <w:sz w:val="28"/>
          <w:szCs w:val="28"/>
        </w:rPr>
        <w:t>Розмір орендної плати за перший місяць оренди визначається шляхом коригування розміру орендної плати за базовий місяць</w:t>
      </w:r>
      <w:r w:rsidR="00123F1C" w:rsidRPr="00E34E73">
        <w:rPr>
          <w:sz w:val="28"/>
          <w:szCs w:val="28"/>
        </w:rPr>
        <w:t xml:space="preserve"> розрахунку </w:t>
      </w:r>
      <w:r w:rsidRPr="00E34E73">
        <w:rPr>
          <w:sz w:val="28"/>
          <w:szCs w:val="28"/>
        </w:rPr>
        <w:t>на індекс інфляції за період з першого числа наступного за базовим місяця до останнього числа першого місяця оренди</w:t>
      </w:r>
      <w:r w:rsidR="00F50E0D" w:rsidRPr="00E34E73">
        <w:rPr>
          <w:sz w:val="28"/>
          <w:szCs w:val="28"/>
        </w:rPr>
        <w:t>, крім випадків передбачених цією Методикою.</w:t>
      </w:r>
    </w:p>
    <w:p w:rsidR="005E4B6B" w:rsidRPr="00E34E73" w:rsidRDefault="005E4B6B" w:rsidP="00AF48F7">
      <w:pPr>
        <w:ind w:firstLine="720"/>
        <w:jc w:val="both"/>
        <w:rPr>
          <w:sz w:val="28"/>
          <w:szCs w:val="28"/>
        </w:rPr>
      </w:pPr>
      <w:r w:rsidRPr="00E34E73">
        <w:rPr>
          <w:sz w:val="28"/>
          <w:szCs w:val="28"/>
        </w:rPr>
        <w:t>Розмір орендної плати за кожний наступний місяць визначається шляхом коригування розміру місячної орендної плати за попередній місяц</w:t>
      </w:r>
      <w:r w:rsidR="0044028C" w:rsidRPr="00E34E73">
        <w:rPr>
          <w:sz w:val="28"/>
          <w:szCs w:val="28"/>
        </w:rPr>
        <w:t xml:space="preserve">ь на індекс інфляції за </w:t>
      </w:r>
      <w:r w:rsidR="00A06FE9">
        <w:rPr>
          <w:sz w:val="28"/>
          <w:szCs w:val="28"/>
        </w:rPr>
        <w:t>наступний</w:t>
      </w:r>
      <w:r w:rsidR="008933A1">
        <w:rPr>
          <w:sz w:val="28"/>
          <w:szCs w:val="28"/>
        </w:rPr>
        <w:t xml:space="preserve"> </w:t>
      </w:r>
      <w:r w:rsidRPr="00E34E73">
        <w:rPr>
          <w:sz w:val="28"/>
          <w:szCs w:val="28"/>
        </w:rPr>
        <w:t>місяць.</w:t>
      </w:r>
    </w:p>
    <w:p w:rsidR="005E4B6B" w:rsidRPr="00E34E73" w:rsidRDefault="005E4B6B" w:rsidP="00E34E73">
      <w:pPr>
        <w:ind w:firstLine="720"/>
        <w:jc w:val="both"/>
        <w:rPr>
          <w:sz w:val="28"/>
          <w:szCs w:val="28"/>
        </w:rPr>
      </w:pPr>
      <w:r w:rsidRPr="00E34E73">
        <w:rPr>
          <w:sz w:val="28"/>
          <w:szCs w:val="28"/>
        </w:rPr>
        <w:t>2.4.Розмір орендної плати</w:t>
      </w:r>
      <w:r w:rsidR="00B2650C" w:rsidRPr="00E34E73">
        <w:rPr>
          <w:sz w:val="28"/>
          <w:szCs w:val="28"/>
        </w:rPr>
        <w:t xml:space="preserve"> переглядається на вимогу однієї із сторін договору</w:t>
      </w:r>
      <w:r w:rsidR="001B36BE" w:rsidRPr="00E34E73">
        <w:rPr>
          <w:sz w:val="28"/>
          <w:szCs w:val="28"/>
        </w:rPr>
        <w:t xml:space="preserve"> оренди</w:t>
      </w:r>
      <w:r w:rsidR="00B2650C" w:rsidRPr="00E34E73">
        <w:rPr>
          <w:sz w:val="28"/>
          <w:szCs w:val="28"/>
        </w:rPr>
        <w:t xml:space="preserve"> у разі зміни Методики її розрахунку, істотної зміни стану об’єкта оренди з незалежних від Сторін причин та інших випадках, передбачених чинним законодавством.</w:t>
      </w:r>
    </w:p>
    <w:p w:rsidR="00576B4C" w:rsidRPr="00F938D2" w:rsidRDefault="005E4B6B" w:rsidP="00576B4C">
      <w:pPr>
        <w:spacing w:before="60"/>
        <w:ind w:firstLine="720"/>
        <w:jc w:val="both"/>
        <w:rPr>
          <w:sz w:val="28"/>
          <w:szCs w:val="28"/>
        </w:rPr>
      </w:pPr>
      <w:r w:rsidRPr="00433EE1">
        <w:rPr>
          <w:sz w:val="28"/>
          <w:szCs w:val="28"/>
        </w:rPr>
        <w:t>2.5.</w:t>
      </w:r>
      <w:r w:rsidR="00576B4C" w:rsidRPr="00F938D2">
        <w:rPr>
          <w:sz w:val="28"/>
          <w:szCs w:val="28"/>
        </w:rPr>
        <w:t>У випадках, передбачених цією Методикою</w:t>
      </w:r>
      <w:r w:rsidR="00576B4C">
        <w:rPr>
          <w:sz w:val="28"/>
          <w:szCs w:val="28"/>
        </w:rPr>
        <w:t>,</w:t>
      </w:r>
      <w:r w:rsidR="00576B4C" w:rsidRPr="00F938D2">
        <w:rPr>
          <w:sz w:val="28"/>
          <w:szCs w:val="28"/>
        </w:rPr>
        <w:t xml:space="preserve"> для розрахунку розміру орендної плати використовуються результати незалежної оцінки об’єктів оренди. Оцінка об’єктів оренди здійснюється за </w:t>
      </w:r>
      <w:r w:rsidR="00576B4C">
        <w:rPr>
          <w:sz w:val="28"/>
          <w:szCs w:val="28"/>
        </w:rPr>
        <w:t>М</w:t>
      </w:r>
      <w:r w:rsidR="00576B4C" w:rsidRPr="00F938D2">
        <w:rPr>
          <w:sz w:val="28"/>
          <w:szCs w:val="28"/>
        </w:rPr>
        <w:t>етодикою, затвердженою Кабінетом Міністрів України.</w:t>
      </w:r>
    </w:p>
    <w:p w:rsidR="00BF610B" w:rsidRDefault="00576B4C" w:rsidP="0015213D">
      <w:pPr>
        <w:spacing w:before="60"/>
        <w:ind w:firstLine="720"/>
        <w:jc w:val="both"/>
        <w:rPr>
          <w:sz w:val="28"/>
          <w:szCs w:val="28"/>
        </w:rPr>
      </w:pPr>
      <w:r w:rsidRPr="00F938D2">
        <w:rPr>
          <w:sz w:val="28"/>
          <w:szCs w:val="28"/>
        </w:rPr>
        <w:t xml:space="preserve">Рецензування звітів про незалежну оцінку майна здійснюється </w:t>
      </w:r>
      <w:r w:rsidR="00BF610B">
        <w:rPr>
          <w:sz w:val="28"/>
          <w:szCs w:val="28"/>
        </w:rPr>
        <w:t>суб’єктами оціночної діяльності</w:t>
      </w:r>
      <w:r w:rsidR="0015213D">
        <w:rPr>
          <w:sz w:val="28"/>
          <w:szCs w:val="28"/>
        </w:rPr>
        <w:t>,які мають відповідну кваліфікацію</w:t>
      </w:r>
      <w:r w:rsidR="005A16C3">
        <w:rPr>
          <w:sz w:val="28"/>
          <w:szCs w:val="28"/>
        </w:rPr>
        <w:t>.</w:t>
      </w:r>
    </w:p>
    <w:p w:rsidR="00576B4C" w:rsidRPr="00F938D2" w:rsidRDefault="00576B4C" w:rsidP="00576B4C">
      <w:pPr>
        <w:spacing w:before="60"/>
        <w:ind w:firstLine="720"/>
        <w:jc w:val="both"/>
        <w:rPr>
          <w:sz w:val="28"/>
          <w:szCs w:val="28"/>
        </w:rPr>
      </w:pPr>
      <w:r w:rsidRPr="00F938D2">
        <w:rPr>
          <w:sz w:val="28"/>
          <w:szCs w:val="28"/>
        </w:rPr>
        <w:t>Результати незалежної оцінки є чинними для розрахунку розміру орендної плати протягом 6 місяців від дати оцінки, якщо інш</w:t>
      </w:r>
      <w:r>
        <w:rPr>
          <w:sz w:val="28"/>
          <w:szCs w:val="28"/>
        </w:rPr>
        <w:t>и</w:t>
      </w:r>
      <w:r w:rsidRPr="00F938D2">
        <w:rPr>
          <w:sz w:val="28"/>
          <w:szCs w:val="28"/>
        </w:rPr>
        <w:t>й термін дії результатів оцінки майна не передбачено у звіті з незалежної оцінки.</w:t>
      </w:r>
    </w:p>
    <w:p w:rsidR="00576B4C" w:rsidRPr="00F938D2" w:rsidRDefault="00556481" w:rsidP="00576B4C">
      <w:pPr>
        <w:spacing w:before="60"/>
        <w:ind w:firstLine="720"/>
        <w:jc w:val="both"/>
        <w:rPr>
          <w:sz w:val="28"/>
          <w:szCs w:val="28"/>
        </w:rPr>
      </w:pPr>
      <w:r>
        <w:rPr>
          <w:sz w:val="28"/>
          <w:szCs w:val="28"/>
        </w:rPr>
        <w:t>При цьому</w:t>
      </w:r>
      <w:r w:rsidR="00576B4C">
        <w:rPr>
          <w:sz w:val="28"/>
          <w:szCs w:val="28"/>
        </w:rPr>
        <w:t>,</w:t>
      </w:r>
      <w:r w:rsidR="00576B4C" w:rsidRPr="00F938D2">
        <w:rPr>
          <w:sz w:val="28"/>
          <w:szCs w:val="28"/>
        </w:rPr>
        <w:t xml:space="preserve"> якщо на момент продовження дії договору оренди остання оцінка об’єкта оренди була зроблена більш як три роки тому, для продовження (поновлення) договору оренди проводиться оцінка об’єкта оренди та </w:t>
      </w:r>
      <w:r w:rsidR="00576B4C">
        <w:rPr>
          <w:sz w:val="28"/>
          <w:szCs w:val="28"/>
        </w:rPr>
        <w:t>здійснюється</w:t>
      </w:r>
      <w:r w:rsidR="00576B4C" w:rsidRPr="00F938D2">
        <w:rPr>
          <w:sz w:val="28"/>
          <w:szCs w:val="28"/>
        </w:rPr>
        <w:t xml:space="preserve"> перерахунок розміру орендної плати.</w:t>
      </w:r>
    </w:p>
    <w:p w:rsidR="00674068" w:rsidRDefault="00576B4C" w:rsidP="00421330">
      <w:pPr>
        <w:spacing w:before="60"/>
        <w:ind w:firstLine="709"/>
        <w:jc w:val="both"/>
        <w:rPr>
          <w:sz w:val="28"/>
          <w:szCs w:val="28"/>
        </w:rPr>
      </w:pPr>
      <w:r w:rsidRPr="00F938D2">
        <w:rPr>
          <w:sz w:val="28"/>
          <w:szCs w:val="28"/>
        </w:rPr>
        <w:t>У разі</w:t>
      </w:r>
      <w:r>
        <w:rPr>
          <w:sz w:val="28"/>
          <w:szCs w:val="28"/>
        </w:rPr>
        <w:t>,</w:t>
      </w:r>
      <w:r w:rsidRPr="00F938D2">
        <w:rPr>
          <w:sz w:val="28"/>
          <w:szCs w:val="28"/>
        </w:rPr>
        <w:t xml:space="preserve"> якщо розмір орендної плати</w:t>
      </w:r>
      <w:r>
        <w:rPr>
          <w:sz w:val="28"/>
          <w:szCs w:val="28"/>
        </w:rPr>
        <w:t>,</w:t>
      </w:r>
      <w:r w:rsidRPr="00F938D2">
        <w:rPr>
          <w:sz w:val="28"/>
          <w:szCs w:val="28"/>
        </w:rPr>
        <w:t xml:space="preserve"> визначений на підставі нової незалежної оцінки</w:t>
      </w:r>
      <w:r>
        <w:rPr>
          <w:sz w:val="28"/>
          <w:szCs w:val="28"/>
        </w:rPr>
        <w:t>,</w:t>
      </w:r>
      <w:r w:rsidRPr="00F938D2">
        <w:rPr>
          <w:sz w:val="28"/>
          <w:szCs w:val="28"/>
        </w:rPr>
        <w:t xml:space="preserve"> менший за розмір орендної плати </w:t>
      </w:r>
      <w:r>
        <w:rPr>
          <w:sz w:val="28"/>
          <w:szCs w:val="28"/>
        </w:rPr>
        <w:t xml:space="preserve">за останній місяць </w:t>
      </w:r>
      <w:r w:rsidRPr="00F938D2">
        <w:rPr>
          <w:sz w:val="28"/>
          <w:szCs w:val="28"/>
        </w:rPr>
        <w:t>оренди</w:t>
      </w:r>
      <w:r>
        <w:rPr>
          <w:sz w:val="28"/>
          <w:szCs w:val="28"/>
        </w:rPr>
        <w:t>,</w:t>
      </w:r>
      <w:r w:rsidRPr="00F938D2">
        <w:rPr>
          <w:sz w:val="28"/>
          <w:szCs w:val="28"/>
        </w:rPr>
        <w:t xml:space="preserve"> він не змінюється</w:t>
      </w:r>
      <w:r w:rsidR="00674068">
        <w:rPr>
          <w:sz w:val="28"/>
          <w:szCs w:val="28"/>
        </w:rPr>
        <w:t>.</w:t>
      </w:r>
    </w:p>
    <w:p w:rsidR="00A42DE5" w:rsidRPr="00A42DE5" w:rsidRDefault="00713784" w:rsidP="00EB3469">
      <w:pPr>
        <w:ind w:firstLine="709"/>
        <w:jc w:val="both"/>
        <w:rPr>
          <w:sz w:val="28"/>
          <w:szCs w:val="28"/>
        </w:rPr>
      </w:pPr>
      <w:r>
        <w:rPr>
          <w:sz w:val="28"/>
          <w:szCs w:val="28"/>
        </w:rPr>
        <w:t>2.6</w:t>
      </w:r>
      <w:r w:rsidR="0042547B">
        <w:rPr>
          <w:sz w:val="28"/>
          <w:szCs w:val="28"/>
        </w:rPr>
        <w:t xml:space="preserve">. </w:t>
      </w:r>
      <w:r w:rsidR="00A42DE5" w:rsidRPr="00A42DE5">
        <w:rPr>
          <w:sz w:val="28"/>
          <w:szCs w:val="28"/>
        </w:rPr>
        <w:t xml:space="preserve">При передачі майна в оренду вперше, оплата за виготовлення незалежної оцінки та її рецензування здійснюється за рахунок коштів </w:t>
      </w:r>
      <w:r w:rsidR="00893990">
        <w:rPr>
          <w:sz w:val="28"/>
          <w:szCs w:val="28"/>
        </w:rPr>
        <w:t>передбачених програмою місцевого значення відділу з управління та приватизації комунального майна</w:t>
      </w:r>
      <w:r w:rsidR="00A42DE5" w:rsidRPr="00A42DE5">
        <w:rPr>
          <w:sz w:val="28"/>
          <w:szCs w:val="28"/>
        </w:rPr>
        <w:t>. Після укладення договору оренди, орендар компенсує витрати на зазначені послуги оцінювача та рецензента. За згодою</w:t>
      </w:r>
      <w:r w:rsidR="00680426">
        <w:rPr>
          <w:sz w:val="28"/>
          <w:szCs w:val="28"/>
        </w:rPr>
        <w:t xml:space="preserve"> (заявою)</w:t>
      </w:r>
      <w:r w:rsidR="00A42DE5" w:rsidRPr="00A42DE5">
        <w:rPr>
          <w:sz w:val="28"/>
          <w:szCs w:val="28"/>
        </w:rPr>
        <w:t xml:space="preserve"> потенційного орендаря, незалежна</w:t>
      </w:r>
      <w:r w:rsidR="006B599C">
        <w:rPr>
          <w:sz w:val="28"/>
          <w:szCs w:val="28"/>
        </w:rPr>
        <w:t xml:space="preserve"> </w:t>
      </w:r>
      <w:r w:rsidR="00A42DE5" w:rsidRPr="00A42DE5">
        <w:rPr>
          <w:sz w:val="28"/>
          <w:szCs w:val="28"/>
        </w:rPr>
        <w:t>оцінка</w:t>
      </w:r>
      <w:r w:rsidR="006B599C">
        <w:rPr>
          <w:sz w:val="28"/>
          <w:szCs w:val="28"/>
        </w:rPr>
        <w:t xml:space="preserve"> </w:t>
      </w:r>
      <w:r w:rsidR="00A42DE5" w:rsidRPr="00A42DE5">
        <w:rPr>
          <w:sz w:val="28"/>
          <w:szCs w:val="28"/>
        </w:rPr>
        <w:t>та її рецензія може здійснюватись за його рахунок.</w:t>
      </w:r>
    </w:p>
    <w:p w:rsidR="00A42DE5" w:rsidRPr="00A42DE5" w:rsidRDefault="00A42DE5" w:rsidP="00A42DE5">
      <w:pPr>
        <w:autoSpaceDE w:val="0"/>
        <w:autoSpaceDN w:val="0"/>
        <w:adjustRightInd w:val="0"/>
        <w:ind w:firstLine="720"/>
        <w:jc w:val="both"/>
        <w:rPr>
          <w:sz w:val="28"/>
          <w:szCs w:val="28"/>
        </w:rPr>
      </w:pPr>
      <w:r w:rsidRPr="00A42DE5">
        <w:rPr>
          <w:sz w:val="28"/>
          <w:szCs w:val="28"/>
        </w:rPr>
        <w:t xml:space="preserve">Договір на проведення оцінки укладається у письмовій формі та може бути двостороннім або багатостороннім. Стороною багатостороннього договору, крім замовника, може бути особа-платник (орендар, претендент на </w:t>
      </w:r>
      <w:r w:rsidRPr="00A42DE5">
        <w:rPr>
          <w:sz w:val="28"/>
          <w:szCs w:val="28"/>
        </w:rPr>
        <w:lastRenderedPageBreak/>
        <w:t>оренду), якщо оплату послуг суб’єкта оціночної діяльності здійснює інша особа, а не замовник.</w:t>
      </w:r>
    </w:p>
    <w:p w:rsidR="00A42DE5" w:rsidRPr="00C9607A" w:rsidRDefault="001D0EC7" w:rsidP="00C9607A">
      <w:pPr>
        <w:pStyle w:val="23"/>
        <w:jc w:val="both"/>
        <w:rPr>
          <w:i w:val="0"/>
          <w:sz w:val="28"/>
          <w:szCs w:val="28"/>
        </w:rPr>
      </w:pPr>
      <w:r>
        <w:tab/>
      </w:r>
      <w:r w:rsidR="00A42DE5" w:rsidRPr="00C9607A">
        <w:rPr>
          <w:i w:val="0"/>
          <w:sz w:val="28"/>
          <w:szCs w:val="28"/>
        </w:rPr>
        <w:t xml:space="preserve">При продовженні (поновленні) договору оренди на новий термін, виготовлення незалежної оцінки та її рецензування здійснюється за кошти орендаря. </w:t>
      </w:r>
    </w:p>
    <w:p w:rsidR="00A42DE5" w:rsidRPr="00C9607A" w:rsidRDefault="00A42DE5" w:rsidP="00A11D32">
      <w:pPr>
        <w:pStyle w:val="23"/>
        <w:ind w:firstLine="720"/>
        <w:jc w:val="both"/>
        <w:rPr>
          <w:i w:val="0"/>
          <w:sz w:val="28"/>
          <w:szCs w:val="28"/>
        </w:rPr>
      </w:pPr>
      <w:r w:rsidRPr="00C9607A">
        <w:rPr>
          <w:i w:val="0"/>
          <w:sz w:val="28"/>
          <w:szCs w:val="28"/>
        </w:rPr>
        <w:t xml:space="preserve">У випадку, коли оплата за виготовлення незалежної оцінки здійснюється орендарем або потенційним орендарем, замовником рецензії виступає орендар, якщо конкурсна комісія з відбору суб’єктів оціночної діяльності не вирішила інше.  </w:t>
      </w:r>
    </w:p>
    <w:p w:rsidR="00A42DE5" w:rsidRPr="00C9607A" w:rsidRDefault="005F2551" w:rsidP="00C9607A">
      <w:pPr>
        <w:pStyle w:val="23"/>
        <w:jc w:val="both"/>
        <w:rPr>
          <w:i w:val="0"/>
          <w:sz w:val="28"/>
          <w:szCs w:val="28"/>
        </w:rPr>
      </w:pPr>
      <w:r w:rsidRPr="00C9607A">
        <w:rPr>
          <w:i w:val="0"/>
          <w:sz w:val="28"/>
          <w:szCs w:val="28"/>
        </w:rPr>
        <w:tab/>
        <w:t>У разі якщо зам</w:t>
      </w:r>
      <w:r w:rsidR="00930677" w:rsidRPr="00C9607A">
        <w:rPr>
          <w:i w:val="0"/>
          <w:sz w:val="28"/>
          <w:szCs w:val="28"/>
        </w:rPr>
        <w:t xml:space="preserve">овником </w:t>
      </w:r>
      <w:r w:rsidR="006F3171">
        <w:rPr>
          <w:i w:val="0"/>
          <w:sz w:val="28"/>
          <w:szCs w:val="28"/>
        </w:rPr>
        <w:t>та</w:t>
      </w:r>
      <w:r w:rsidR="00930677" w:rsidRPr="00C9607A">
        <w:rPr>
          <w:i w:val="0"/>
          <w:sz w:val="28"/>
          <w:szCs w:val="28"/>
        </w:rPr>
        <w:t xml:space="preserve"> платником за виготовлення</w:t>
      </w:r>
      <w:r w:rsidRPr="00C9607A">
        <w:rPr>
          <w:i w:val="0"/>
          <w:sz w:val="28"/>
          <w:szCs w:val="28"/>
        </w:rPr>
        <w:t xml:space="preserve"> незалеж</w:t>
      </w:r>
      <w:r w:rsidR="00E013AD">
        <w:rPr>
          <w:i w:val="0"/>
          <w:sz w:val="28"/>
          <w:szCs w:val="28"/>
        </w:rPr>
        <w:t>ної оцінки виступає виконавчий комітет Ніжинської міської ради</w:t>
      </w:r>
      <w:r w:rsidRPr="00C9607A">
        <w:rPr>
          <w:i w:val="0"/>
          <w:sz w:val="28"/>
          <w:szCs w:val="28"/>
        </w:rPr>
        <w:t xml:space="preserve">, </w:t>
      </w:r>
      <w:r w:rsidR="006F3171" w:rsidRPr="006F3171">
        <w:rPr>
          <w:i w:val="0"/>
          <w:sz w:val="28"/>
          <w:szCs w:val="28"/>
        </w:rPr>
        <w:t>тод</w:t>
      </w:r>
      <w:r w:rsidR="006F3171">
        <w:rPr>
          <w:i w:val="0"/>
          <w:sz w:val="28"/>
          <w:szCs w:val="28"/>
        </w:rPr>
        <w:t xml:space="preserve">і </w:t>
      </w:r>
      <w:r w:rsidRPr="00C9607A">
        <w:rPr>
          <w:i w:val="0"/>
          <w:sz w:val="28"/>
          <w:szCs w:val="28"/>
        </w:rPr>
        <w:t>замовником рецензії виступає суб’єкт оціночної діяльності, який здійснив оцінку</w:t>
      </w:r>
      <w:r w:rsidR="00093A29" w:rsidRPr="00C9607A">
        <w:rPr>
          <w:i w:val="0"/>
          <w:sz w:val="28"/>
          <w:szCs w:val="28"/>
        </w:rPr>
        <w:t>,</w:t>
      </w:r>
      <w:r w:rsidR="00EC1A19" w:rsidRPr="00C9607A">
        <w:rPr>
          <w:i w:val="0"/>
          <w:sz w:val="28"/>
          <w:szCs w:val="28"/>
        </w:rPr>
        <w:t xml:space="preserve"> якщо конкурсна комісія з відбору суб’єктів оціночної діяльності не вирішила інше. </w:t>
      </w:r>
      <w:r w:rsidRPr="00C9607A">
        <w:rPr>
          <w:i w:val="0"/>
          <w:sz w:val="28"/>
          <w:szCs w:val="28"/>
        </w:rPr>
        <w:t xml:space="preserve">В разі відмови суб’єкта оціночної діяльності замовити рецензію, рецензент визначається за рішенням конкурсної комісії з відбору суб’єктів оціночної діяльності. </w:t>
      </w:r>
    </w:p>
    <w:p w:rsidR="00A6069D" w:rsidRPr="00C9607A" w:rsidRDefault="00A6069D" w:rsidP="00BC7044">
      <w:pPr>
        <w:pStyle w:val="23"/>
        <w:ind w:firstLine="720"/>
        <w:jc w:val="both"/>
        <w:rPr>
          <w:i w:val="0"/>
          <w:sz w:val="28"/>
          <w:szCs w:val="28"/>
        </w:rPr>
      </w:pPr>
      <w:r w:rsidRPr="00C9607A">
        <w:rPr>
          <w:i w:val="0"/>
          <w:sz w:val="28"/>
          <w:szCs w:val="28"/>
        </w:rPr>
        <w:t>Витрати</w:t>
      </w:r>
      <w:r w:rsidR="002E4465" w:rsidRPr="00C9607A">
        <w:rPr>
          <w:i w:val="0"/>
          <w:sz w:val="28"/>
          <w:szCs w:val="28"/>
        </w:rPr>
        <w:t>,</w:t>
      </w:r>
      <w:r w:rsidRPr="00C9607A">
        <w:rPr>
          <w:i w:val="0"/>
          <w:sz w:val="28"/>
          <w:szCs w:val="28"/>
        </w:rPr>
        <w:t xml:space="preserve"> пов’язані із підготовкою та укладанням довгострокового  договору оренди</w:t>
      </w:r>
      <w:r w:rsidR="002E4465" w:rsidRPr="00C9607A">
        <w:rPr>
          <w:i w:val="0"/>
          <w:sz w:val="28"/>
          <w:szCs w:val="28"/>
        </w:rPr>
        <w:t>,</w:t>
      </w:r>
      <w:r w:rsidRPr="00C9607A">
        <w:rPr>
          <w:i w:val="0"/>
          <w:sz w:val="28"/>
          <w:szCs w:val="28"/>
        </w:rPr>
        <w:t xml:space="preserve"> покладаються на орендаря.</w:t>
      </w:r>
    </w:p>
    <w:p w:rsidR="00421330" w:rsidRPr="00C9607A" w:rsidRDefault="00040B26" w:rsidP="00C9607A">
      <w:pPr>
        <w:pStyle w:val="23"/>
        <w:ind w:firstLine="720"/>
        <w:jc w:val="both"/>
        <w:rPr>
          <w:i w:val="0"/>
          <w:sz w:val="28"/>
          <w:szCs w:val="28"/>
        </w:rPr>
      </w:pPr>
      <w:r w:rsidRPr="00C9607A">
        <w:rPr>
          <w:i w:val="0"/>
          <w:sz w:val="28"/>
          <w:szCs w:val="28"/>
        </w:rPr>
        <w:t>2.7</w:t>
      </w:r>
      <w:r w:rsidR="005E4B6B" w:rsidRPr="00C9607A">
        <w:rPr>
          <w:i w:val="0"/>
          <w:sz w:val="28"/>
          <w:szCs w:val="28"/>
        </w:rPr>
        <w:t xml:space="preserve">. </w:t>
      </w:r>
      <w:r w:rsidR="00421330" w:rsidRPr="00C9607A">
        <w:rPr>
          <w:i w:val="0"/>
          <w:sz w:val="28"/>
          <w:szCs w:val="28"/>
        </w:rPr>
        <w:t>Розрахунок розміру орендної плати, який здійснюється з використанням результатів незалежної оцінки об’єктів оренди, проводиться без врахування суми податку на додану вартість, яка зазначена у звіті про незалежну оцінку майна.</w:t>
      </w:r>
    </w:p>
    <w:p w:rsidR="00421330" w:rsidRPr="00C9607A" w:rsidRDefault="00421330" w:rsidP="00A246DE">
      <w:pPr>
        <w:ind w:firstLine="720"/>
        <w:jc w:val="both"/>
        <w:rPr>
          <w:sz w:val="28"/>
          <w:szCs w:val="28"/>
        </w:rPr>
      </w:pPr>
      <w:r w:rsidRPr="00C9607A">
        <w:rPr>
          <w:sz w:val="28"/>
          <w:szCs w:val="28"/>
        </w:rPr>
        <w:t>Орендна плата не включає в себе податок на додану вартість.</w:t>
      </w:r>
      <w:r w:rsidR="00BA0B5D" w:rsidRPr="00C9607A">
        <w:rPr>
          <w:sz w:val="28"/>
          <w:szCs w:val="28"/>
        </w:rPr>
        <w:t xml:space="preserve"> Податок на додану вартість нараховується відповідно до чинного законодавства.</w:t>
      </w:r>
    </w:p>
    <w:p w:rsidR="005E4B6B" w:rsidRPr="00C9607A" w:rsidRDefault="00421330" w:rsidP="00A246DE">
      <w:pPr>
        <w:ind w:firstLine="720"/>
        <w:jc w:val="both"/>
        <w:rPr>
          <w:sz w:val="28"/>
          <w:szCs w:val="28"/>
        </w:rPr>
      </w:pPr>
      <w:r w:rsidRPr="00C9607A">
        <w:rPr>
          <w:sz w:val="28"/>
          <w:szCs w:val="28"/>
        </w:rPr>
        <w:t>До плати за оренду майна не включаються витрати на утримання орендованого майна та плата за комунальні послуги</w:t>
      </w:r>
      <w:r w:rsidR="003061E2" w:rsidRPr="00C9607A">
        <w:rPr>
          <w:sz w:val="28"/>
          <w:szCs w:val="28"/>
        </w:rPr>
        <w:t xml:space="preserve"> та плата за користування земельною ділянкою</w:t>
      </w:r>
      <w:r w:rsidR="00035ECC" w:rsidRPr="00C9607A">
        <w:rPr>
          <w:sz w:val="28"/>
          <w:szCs w:val="28"/>
        </w:rPr>
        <w:t>.</w:t>
      </w:r>
    </w:p>
    <w:p w:rsidR="005E4B6B" w:rsidRPr="00C9607A" w:rsidRDefault="00A91FAC" w:rsidP="00A246DE">
      <w:pPr>
        <w:ind w:firstLine="720"/>
        <w:jc w:val="both"/>
        <w:rPr>
          <w:sz w:val="28"/>
          <w:szCs w:val="28"/>
        </w:rPr>
      </w:pPr>
      <w:r w:rsidRPr="00C9607A">
        <w:rPr>
          <w:sz w:val="28"/>
          <w:szCs w:val="28"/>
        </w:rPr>
        <w:t>2.8</w:t>
      </w:r>
      <w:r w:rsidR="005E4B6B" w:rsidRPr="00C9607A">
        <w:rPr>
          <w:sz w:val="28"/>
          <w:szCs w:val="28"/>
        </w:rPr>
        <w:t>.</w:t>
      </w:r>
      <w:r w:rsidR="00B273E3" w:rsidRPr="00C9607A">
        <w:rPr>
          <w:sz w:val="28"/>
          <w:szCs w:val="28"/>
        </w:rPr>
        <w:t>Строки</w:t>
      </w:r>
      <w:r w:rsidR="005E4B6B" w:rsidRPr="00C9607A">
        <w:rPr>
          <w:sz w:val="28"/>
          <w:szCs w:val="28"/>
        </w:rPr>
        <w:t xml:space="preserve"> внесення орендної плати визначаються у договорі.</w:t>
      </w:r>
    </w:p>
    <w:p w:rsidR="005E4B6B" w:rsidRPr="00C9607A" w:rsidRDefault="00A91FAC" w:rsidP="00A246DE">
      <w:pPr>
        <w:ind w:firstLine="720"/>
        <w:jc w:val="both"/>
        <w:rPr>
          <w:sz w:val="28"/>
          <w:szCs w:val="28"/>
        </w:rPr>
      </w:pPr>
      <w:r w:rsidRPr="00C9607A">
        <w:rPr>
          <w:sz w:val="28"/>
          <w:szCs w:val="28"/>
        </w:rPr>
        <w:t>2.9</w:t>
      </w:r>
      <w:r w:rsidR="005E4B6B" w:rsidRPr="00C9607A">
        <w:rPr>
          <w:sz w:val="28"/>
          <w:szCs w:val="28"/>
        </w:rPr>
        <w:t>.Суми орендної плати,</w:t>
      </w:r>
      <w:r w:rsidR="0015213D" w:rsidRPr="00C9607A">
        <w:rPr>
          <w:sz w:val="28"/>
          <w:szCs w:val="28"/>
        </w:rPr>
        <w:t xml:space="preserve"> зайво перераховані до </w:t>
      </w:r>
      <w:r w:rsidR="00B10967" w:rsidRPr="00C9607A">
        <w:rPr>
          <w:sz w:val="28"/>
          <w:szCs w:val="28"/>
        </w:rPr>
        <w:t>балансоутримувача</w:t>
      </w:r>
      <w:r w:rsidR="00035ECC" w:rsidRPr="00C9607A">
        <w:rPr>
          <w:sz w:val="28"/>
          <w:szCs w:val="28"/>
        </w:rPr>
        <w:t xml:space="preserve"> або в місцевий бюджет</w:t>
      </w:r>
      <w:r w:rsidR="005E4B6B" w:rsidRPr="00C9607A">
        <w:rPr>
          <w:sz w:val="28"/>
          <w:szCs w:val="28"/>
        </w:rPr>
        <w:t xml:space="preserve"> зараховуються в рахунок наступних платежів або повертаються платникові в 10 - денний термін від дня одержання його письмової заяви.</w:t>
      </w:r>
    </w:p>
    <w:p w:rsidR="00163827" w:rsidRDefault="005E4B6B" w:rsidP="00A246DE">
      <w:pPr>
        <w:ind w:firstLine="720"/>
        <w:jc w:val="both"/>
        <w:rPr>
          <w:sz w:val="28"/>
          <w:szCs w:val="28"/>
        </w:rPr>
      </w:pPr>
      <w:r w:rsidRPr="00C9607A">
        <w:rPr>
          <w:sz w:val="28"/>
          <w:szCs w:val="28"/>
        </w:rPr>
        <w:t>2.</w:t>
      </w:r>
      <w:r w:rsidR="00A91FAC" w:rsidRPr="00C9607A">
        <w:rPr>
          <w:sz w:val="28"/>
          <w:szCs w:val="28"/>
        </w:rPr>
        <w:t>10</w:t>
      </w:r>
      <w:r w:rsidRPr="00C9607A">
        <w:rPr>
          <w:sz w:val="28"/>
          <w:szCs w:val="28"/>
        </w:rPr>
        <w:t>.У разі несвоєчасної або в неповному обсязі сплати орендної плати</w:t>
      </w:r>
      <w:r w:rsidR="008652E6" w:rsidRPr="00C9607A">
        <w:rPr>
          <w:sz w:val="28"/>
          <w:szCs w:val="28"/>
        </w:rPr>
        <w:t>,</w:t>
      </w:r>
      <w:r w:rsidRPr="00C9607A">
        <w:rPr>
          <w:sz w:val="28"/>
          <w:szCs w:val="28"/>
        </w:rPr>
        <w:t xml:space="preserve"> орендар сплачує окремо від орендної плати </w:t>
      </w:r>
      <w:r w:rsidR="00250EB8">
        <w:rPr>
          <w:sz w:val="28"/>
          <w:szCs w:val="28"/>
        </w:rPr>
        <w:t>пеню та штраф</w:t>
      </w:r>
      <w:r w:rsidRPr="00C9607A">
        <w:rPr>
          <w:sz w:val="28"/>
          <w:szCs w:val="28"/>
        </w:rPr>
        <w:t xml:space="preserve">. Розмір </w:t>
      </w:r>
      <w:r w:rsidR="008014F8">
        <w:rPr>
          <w:sz w:val="28"/>
          <w:szCs w:val="28"/>
        </w:rPr>
        <w:t xml:space="preserve">пені та штрафу </w:t>
      </w:r>
      <w:r w:rsidRPr="00C9607A">
        <w:rPr>
          <w:sz w:val="28"/>
          <w:szCs w:val="28"/>
        </w:rPr>
        <w:t>визначається у договорі оренди і не може перевищувати розміру, встановленого чинним законодавством.</w:t>
      </w:r>
    </w:p>
    <w:p w:rsidR="005E4B6B" w:rsidRPr="00C9607A" w:rsidRDefault="00163827" w:rsidP="00A246DE">
      <w:pPr>
        <w:ind w:firstLine="720"/>
        <w:jc w:val="both"/>
        <w:rPr>
          <w:sz w:val="28"/>
          <w:szCs w:val="28"/>
        </w:rPr>
      </w:pPr>
      <w:r>
        <w:rPr>
          <w:sz w:val="28"/>
          <w:szCs w:val="28"/>
        </w:rPr>
        <w:t xml:space="preserve">2.11. </w:t>
      </w:r>
      <w:r w:rsidR="00A82453">
        <w:rPr>
          <w:sz w:val="28"/>
          <w:szCs w:val="28"/>
        </w:rPr>
        <w:t>Про</w:t>
      </w:r>
      <w:r>
        <w:rPr>
          <w:sz w:val="28"/>
          <w:szCs w:val="28"/>
        </w:rPr>
        <w:t>порції розподілу та використання орендної плати за майно власності територіальної громади міста Ніжина затверджуються рішенням Ніжинської міської ради.</w:t>
      </w:r>
    </w:p>
    <w:p w:rsidR="005E4B6B" w:rsidRPr="00433EE1" w:rsidRDefault="005E4B6B" w:rsidP="005E4B6B">
      <w:pPr>
        <w:widowControl w:val="0"/>
        <w:spacing w:before="120" w:after="120"/>
        <w:jc w:val="center"/>
        <w:rPr>
          <w:b/>
          <w:sz w:val="28"/>
          <w:szCs w:val="28"/>
        </w:rPr>
      </w:pPr>
      <w:r w:rsidRPr="00433EE1">
        <w:rPr>
          <w:b/>
          <w:sz w:val="28"/>
          <w:szCs w:val="28"/>
        </w:rPr>
        <w:t>3. Порядок розрахунку розміру орендної плати у разі передачі в оренду                         цілісного майнового комплексу комунального підприємства,                                                                    його структурного підрозділу (філії, цеху, дільниці)</w:t>
      </w:r>
    </w:p>
    <w:p w:rsidR="00674068" w:rsidRDefault="005E4B6B" w:rsidP="00A878BD">
      <w:pPr>
        <w:widowControl w:val="0"/>
        <w:spacing w:before="60"/>
        <w:jc w:val="both"/>
        <w:rPr>
          <w:b/>
          <w:sz w:val="28"/>
          <w:szCs w:val="28"/>
        </w:rPr>
      </w:pPr>
      <w:r w:rsidRPr="00433EE1">
        <w:rPr>
          <w:sz w:val="28"/>
          <w:szCs w:val="28"/>
        </w:rPr>
        <w:tab/>
      </w:r>
      <w:r w:rsidR="00A878BD" w:rsidRPr="00FD11BD">
        <w:rPr>
          <w:sz w:val="28"/>
          <w:szCs w:val="28"/>
        </w:rPr>
        <w:t>3.1</w:t>
      </w:r>
      <w:r w:rsidRPr="00FD11BD">
        <w:rPr>
          <w:sz w:val="28"/>
          <w:szCs w:val="28"/>
        </w:rPr>
        <w:t>.</w:t>
      </w:r>
      <w:r w:rsidR="00674068" w:rsidRPr="00FD11BD">
        <w:rPr>
          <w:sz w:val="28"/>
          <w:szCs w:val="28"/>
        </w:rPr>
        <w:t>Розмір річної орендної плати за оренду цілісного майнового комплексу комунального підприємства, його структурного підрозділу  визначається за формулою</w:t>
      </w:r>
      <w:r w:rsidR="00674068" w:rsidRPr="00433EE1">
        <w:rPr>
          <w:b/>
          <w:sz w:val="28"/>
          <w:szCs w:val="28"/>
        </w:rPr>
        <w:t>:</w:t>
      </w:r>
    </w:p>
    <w:p w:rsidR="005F450C" w:rsidRDefault="005F450C" w:rsidP="00A878BD">
      <w:pPr>
        <w:widowControl w:val="0"/>
        <w:spacing w:before="60"/>
        <w:jc w:val="both"/>
        <w:rPr>
          <w:b/>
          <w:sz w:val="28"/>
          <w:szCs w:val="28"/>
        </w:rPr>
      </w:pPr>
    </w:p>
    <w:p w:rsidR="005F450C" w:rsidRPr="00433EE1" w:rsidRDefault="005F450C" w:rsidP="00A878BD">
      <w:pPr>
        <w:widowControl w:val="0"/>
        <w:spacing w:before="60"/>
        <w:jc w:val="both"/>
        <w:rPr>
          <w:b/>
          <w:sz w:val="28"/>
          <w:szCs w:val="28"/>
        </w:rPr>
      </w:pPr>
    </w:p>
    <w:p w:rsidR="00674068" w:rsidRPr="00FF19F2" w:rsidRDefault="00674068" w:rsidP="007461B2">
      <w:pPr>
        <w:spacing w:before="60"/>
        <w:ind w:firstLine="720"/>
        <w:jc w:val="both"/>
        <w:rPr>
          <w:color w:val="000000"/>
          <w:sz w:val="28"/>
          <w:szCs w:val="28"/>
          <w:lang w:val="ru-RU"/>
        </w:rPr>
      </w:pPr>
      <w:r w:rsidRPr="00FF19F2">
        <w:rPr>
          <w:color w:val="000000"/>
          <w:sz w:val="28"/>
          <w:szCs w:val="28"/>
          <w:lang w:val="ru-RU"/>
        </w:rPr>
        <w:t xml:space="preserve">             (В оз + В нм ) * Сор.ц     </w:t>
      </w:r>
    </w:p>
    <w:p w:rsidR="00674068" w:rsidRPr="00FF19F2" w:rsidRDefault="00674068" w:rsidP="00B273E3">
      <w:pPr>
        <w:spacing w:before="100" w:beforeAutospacing="1" w:after="100" w:afterAutospacing="1"/>
        <w:ind w:firstLine="720"/>
        <w:jc w:val="both"/>
        <w:rPr>
          <w:color w:val="000000"/>
          <w:sz w:val="28"/>
          <w:szCs w:val="28"/>
          <w:lang w:val="ru-RU"/>
        </w:rPr>
      </w:pPr>
      <w:r w:rsidRPr="00FF19F2">
        <w:rPr>
          <w:color w:val="000000"/>
          <w:sz w:val="28"/>
          <w:szCs w:val="28"/>
          <w:lang w:val="ru-RU"/>
        </w:rPr>
        <w:t>Опл.   =  ------------------------</w:t>
      </w:r>
      <w:r w:rsidR="00F67374">
        <w:rPr>
          <w:color w:val="000000"/>
          <w:sz w:val="28"/>
          <w:szCs w:val="28"/>
          <w:lang w:val="ru-RU"/>
        </w:rPr>
        <w:t>--</w:t>
      </w:r>
      <w:r w:rsidRPr="00FF19F2">
        <w:rPr>
          <w:color w:val="000000"/>
          <w:sz w:val="28"/>
          <w:szCs w:val="28"/>
          <w:lang w:val="ru-RU"/>
        </w:rPr>
        <w:t>- ;</w:t>
      </w:r>
    </w:p>
    <w:p w:rsidR="00674068" w:rsidRPr="00FF19F2" w:rsidRDefault="00674068" w:rsidP="007461B2">
      <w:pPr>
        <w:ind w:firstLine="720"/>
        <w:jc w:val="both"/>
        <w:rPr>
          <w:color w:val="000000"/>
          <w:sz w:val="28"/>
          <w:szCs w:val="28"/>
          <w:lang w:val="ru-RU"/>
        </w:rPr>
      </w:pPr>
      <w:r w:rsidRPr="00FF19F2">
        <w:rPr>
          <w:color w:val="000000"/>
          <w:sz w:val="28"/>
          <w:szCs w:val="28"/>
          <w:lang w:val="ru-RU"/>
        </w:rPr>
        <w:t xml:space="preserve">                          100 </w:t>
      </w:r>
    </w:p>
    <w:p w:rsidR="00674068" w:rsidRPr="00433EE1" w:rsidRDefault="00674068" w:rsidP="00B273E3">
      <w:pPr>
        <w:widowControl w:val="0"/>
        <w:spacing w:before="60"/>
        <w:ind w:firstLine="720"/>
        <w:jc w:val="both"/>
        <w:rPr>
          <w:sz w:val="28"/>
          <w:szCs w:val="28"/>
        </w:rPr>
      </w:pPr>
      <w:r w:rsidRPr="00FF19F2">
        <w:rPr>
          <w:sz w:val="28"/>
          <w:szCs w:val="28"/>
        </w:rPr>
        <w:t xml:space="preserve">де </w:t>
      </w:r>
      <w:r w:rsidR="00B273E3" w:rsidRPr="00FF19F2">
        <w:rPr>
          <w:color w:val="000000"/>
          <w:sz w:val="28"/>
          <w:szCs w:val="28"/>
          <w:lang w:val="ru-RU"/>
        </w:rPr>
        <w:t>Опл</w:t>
      </w:r>
      <w:r w:rsidRPr="00FF19F2">
        <w:rPr>
          <w:sz w:val="28"/>
          <w:szCs w:val="28"/>
        </w:rPr>
        <w:t xml:space="preserve"> -</w:t>
      </w:r>
      <w:r w:rsidRPr="00433EE1">
        <w:rPr>
          <w:sz w:val="28"/>
          <w:szCs w:val="28"/>
        </w:rPr>
        <w:t xml:space="preserve"> розмір річної орендної плати, грн.;</w:t>
      </w:r>
    </w:p>
    <w:p w:rsidR="00674068" w:rsidRPr="00433EE1" w:rsidRDefault="00B273E3" w:rsidP="00B273E3">
      <w:pPr>
        <w:widowControl w:val="0"/>
        <w:spacing w:before="60"/>
        <w:ind w:firstLine="720"/>
        <w:jc w:val="both"/>
        <w:rPr>
          <w:sz w:val="28"/>
          <w:szCs w:val="28"/>
        </w:rPr>
      </w:pPr>
      <w:r w:rsidRPr="00FF19F2">
        <w:rPr>
          <w:color w:val="000000"/>
          <w:sz w:val="28"/>
          <w:szCs w:val="28"/>
          <w:lang w:val="ru-RU"/>
        </w:rPr>
        <w:t>В оз</w:t>
      </w:r>
      <w:r w:rsidR="00674068" w:rsidRPr="00433EE1">
        <w:rPr>
          <w:sz w:val="28"/>
          <w:szCs w:val="28"/>
        </w:rPr>
        <w:t>– вартість основних засобів за незалежною оцінкою на час оцінки об‘єкта оренди, грн.</w:t>
      </w:r>
    </w:p>
    <w:p w:rsidR="00674068" w:rsidRDefault="00674068" w:rsidP="00B273E3">
      <w:pPr>
        <w:widowControl w:val="0"/>
        <w:spacing w:before="60"/>
        <w:ind w:firstLine="720"/>
        <w:jc w:val="both"/>
        <w:rPr>
          <w:sz w:val="28"/>
          <w:szCs w:val="28"/>
        </w:rPr>
      </w:pPr>
      <w:r w:rsidRPr="00FF19F2">
        <w:rPr>
          <w:color w:val="000000"/>
          <w:sz w:val="28"/>
          <w:szCs w:val="28"/>
          <w:lang w:val="ru-RU"/>
        </w:rPr>
        <w:t>В нм</w:t>
      </w:r>
      <w:r>
        <w:rPr>
          <w:b/>
          <w:color w:val="000000"/>
          <w:sz w:val="28"/>
          <w:szCs w:val="28"/>
          <w:lang w:val="ru-RU"/>
        </w:rPr>
        <w:t xml:space="preserve"> – </w:t>
      </w:r>
      <w:r w:rsidRPr="00175533">
        <w:rPr>
          <w:color w:val="000000"/>
          <w:sz w:val="28"/>
          <w:szCs w:val="28"/>
        </w:rPr>
        <w:t>вартість нематеріальних активів за незалежною оцінкою на час оцінки об’єкта оренди, грн.</w:t>
      </w:r>
    </w:p>
    <w:p w:rsidR="00674068" w:rsidRPr="00433EE1" w:rsidRDefault="00B273E3" w:rsidP="00B273E3">
      <w:pPr>
        <w:widowControl w:val="0"/>
        <w:spacing w:before="60"/>
        <w:ind w:firstLine="720"/>
        <w:jc w:val="both"/>
        <w:rPr>
          <w:sz w:val="28"/>
          <w:szCs w:val="28"/>
        </w:rPr>
      </w:pPr>
      <w:r w:rsidRPr="00FF19F2">
        <w:rPr>
          <w:color w:val="000000"/>
          <w:sz w:val="28"/>
          <w:szCs w:val="28"/>
          <w:lang w:val="ru-RU"/>
        </w:rPr>
        <w:t>Сор.ц  </w:t>
      </w:r>
      <w:r>
        <w:rPr>
          <w:b/>
          <w:color w:val="000000"/>
          <w:sz w:val="28"/>
          <w:szCs w:val="28"/>
          <w:lang w:val="ru-RU"/>
        </w:rPr>
        <w:t xml:space="preserve">– </w:t>
      </w:r>
      <w:r>
        <w:rPr>
          <w:color w:val="000000"/>
          <w:sz w:val="28"/>
          <w:szCs w:val="28"/>
          <w:lang w:val="ru-RU"/>
        </w:rPr>
        <w:t>орендна</w:t>
      </w:r>
      <w:r w:rsidR="00A425F3">
        <w:rPr>
          <w:color w:val="000000"/>
          <w:sz w:val="28"/>
          <w:szCs w:val="28"/>
          <w:lang w:val="ru-RU"/>
        </w:rPr>
        <w:t xml:space="preserve"> </w:t>
      </w:r>
      <w:r w:rsidR="00674068" w:rsidRPr="00433EE1">
        <w:rPr>
          <w:sz w:val="28"/>
          <w:szCs w:val="28"/>
        </w:rPr>
        <w:t>ставка за використання цілісних майнових комплексів комунальних підприємств,  визначена згідно з  додатком №1</w:t>
      </w:r>
      <w:r w:rsidR="00674068">
        <w:rPr>
          <w:sz w:val="28"/>
          <w:szCs w:val="28"/>
        </w:rPr>
        <w:t>.</w:t>
      </w:r>
    </w:p>
    <w:p w:rsidR="00674068" w:rsidRDefault="00CE483B" w:rsidP="00B273E3">
      <w:pPr>
        <w:spacing w:before="120" w:after="120"/>
        <w:ind w:firstLine="720"/>
        <w:jc w:val="both"/>
        <w:rPr>
          <w:color w:val="000000"/>
          <w:sz w:val="28"/>
          <w:szCs w:val="28"/>
        </w:rPr>
      </w:pPr>
      <w:r>
        <w:rPr>
          <w:sz w:val="28"/>
          <w:szCs w:val="28"/>
        </w:rPr>
        <w:t>3.2</w:t>
      </w:r>
      <w:r w:rsidR="00C65D04">
        <w:rPr>
          <w:sz w:val="28"/>
          <w:szCs w:val="28"/>
        </w:rPr>
        <w:t>.</w:t>
      </w:r>
      <w:r w:rsidR="00674068" w:rsidRPr="00175533">
        <w:rPr>
          <w:color w:val="000000"/>
          <w:sz w:val="28"/>
          <w:szCs w:val="28"/>
        </w:rPr>
        <w:t> </w:t>
      </w:r>
      <w:r w:rsidR="00C65D04">
        <w:rPr>
          <w:sz w:val="28"/>
          <w:szCs w:val="28"/>
        </w:rPr>
        <w:t xml:space="preserve">Перед розрахунком орендної плати за  перший місяць оренди чи після перегляду розміру орендної плати визначається розмір орендної плати за базовий місяць розрахунку </w:t>
      </w:r>
      <w:r w:rsidR="00C65D04" w:rsidRPr="00FD12E6">
        <w:rPr>
          <w:color w:val="000000"/>
          <w:sz w:val="28"/>
          <w:szCs w:val="28"/>
        </w:rPr>
        <w:t>за формулою:                    </w:t>
      </w:r>
    </w:p>
    <w:p w:rsidR="00674068" w:rsidRPr="00FF19F2" w:rsidRDefault="00674068" w:rsidP="007461B2">
      <w:pPr>
        <w:spacing w:before="60"/>
        <w:ind w:firstLine="720"/>
        <w:jc w:val="both"/>
        <w:rPr>
          <w:color w:val="000000"/>
          <w:sz w:val="28"/>
          <w:szCs w:val="28"/>
        </w:rPr>
      </w:pPr>
      <w:r w:rsidRPr="00FF19F2">
        <w:rPr>
          <w:color w:val="000000"/>
          <w:sz w:val="28"/>
          <w:szCs w:val="28"/>
        </w:rPr>
        <w:t xml:space="preserve">                   </w:t>
      </w:r>
      <w:r w:rsidRPr="00FF19F2">
        <w:rPr>
          <w:color w:val="000000"/>
          <w:sz w:val="28"/>
          <w:szCs w:val="28"/>
          <w:lang w:val="ru-RU"/>
        </w:rPr>
        <w:t>            </w:t>
      </w:r>
      <w:r w:rsidRPr="00FF19F2">
        <w:rPr>
          <w:color w:val="000000"/>
          <w:sz w:val="28"/>
          <w:szCs w:val="28"/>
        </w:rPr>
        <w:t>Опл</w:t>
      </w:r>
    </w:p>
    <w:p w:rsidR="00674068" w:rsidRPr="00FF19F2" w:rsidRDefault="00674068" w:rsidP="00B273E3">
      <w:pPr>
        <w:ind w:firstLine="720"/>
        <w:jc w:val="both"/>
        <w:rPr>
          <w:color w:val="000000"/>
          <w:sz w:val="28"/>
          <w:szCs w:val="28"/>
        </w:rPr>
      </w:pPr>
      <w:r w:rsidRPr="00FF19F2">
        <w:rPr>
          <w:color w:val="000000"/>
          <w:sz w:val="28"/>
          <w:szCs w:val="28"/>
        </w:rPr>
        <w:t>Опл. місячна</w:t>
      </w:r>
      <w:r w:rsidRPr="00FF19F2">
        <w:rPr>
          <w:color w:val="000000"/>
          <w:sz w:val="28"/>
          <w:szCs w:val="28"/>
          <w:lang w:val="ru-RU"/>
        </w:rPr>
        <w:t> </w:t>
      </w:r>
      <w:r w:rsidRPr="00FF19F2">
        <w:rPr>
          <w:color w:val="000000"/>
          <w:sz w:val="28"/>
          <w:szCs w:val="28"/>
        </w:rPr>
        <w:t xml:space="preserve"> =</w:t>
      </w:r>
      <w:r w:rsidRPr="00FF19F2">
        <w:rPr>
          <w:color w:val="000000"/>
          <w:sz w:val="28"/>
          <w:szCs w:val="28"/>
          <w:lang w:val="ru-RU"/>
        </w:rPr>
        <w:t> </w:t>
      </w:r>
      <w:r w:rsidRPr="00FF19F2">
        <w:rPr>
          <w:color w:val="000000"/>
          <w:sz w:val="28"/>
          <w:szCs w:val="28"/>
        </w:rPr>
        <w:t xml:space="preserve"> --</w:t>
      </w:r>
      <w:r w:rsidR="005808B7">
        <w:rPr>
          <w:color w:val="000000"/>
          <w:sz w:val="28"/>
          <w:szCs w:val="28"/>
        </w:rPr>
        <w:t>-</w:t>
      </w:r>
      <w:r w:rsidRPr="00FF19F2">
        <w:rPr>
          <w:color w:val="000000"/>
          <w:sz w:val="28"/>
          <w:szCs w:val="28"/>
        </w:rPr>
        <w:t>-------</w:t>
      </w:r>
      <w:r w:rsidRPr="00FF19F2">
        <w:rPr>
          <w:color w:val="000000"/>
          <w:sz w:val="28"/>
          <w:szCs w:val="28"/>
          <w:lang w:val="ru-RU"/>
        </w:rPr>
        <w:t> </w:t>
      </w:r>
      <w:r w:rsidRPr="00FF19F2">
        <w:rPr>
          <w:color w:val="000000"/>
          <w:sz w:val="28"/>
          <w:szCs w:val="28"/>
        </w:rPr>
        <w:t xml:space="preserve"> * Ід.о. * Ім.;</w:t>
      </w:r>
    </w:p>
    <w:p w:rsidR="00674068" w:rsidRPr="00FF19F2" w:rsidRDefault="00674068" w:rsidP="007461B2">
      <w:pPr>
        <w:spacing w:after="100" w:afterAutospacing="1"/>
        <w:ind w:firstLine="720"/>
        <w:jc w:val="both"/>
        <w:rPr>
          <w:color w:val="000000"/>
          <w:sz w:val="28"/>
          <w:szCs w:val="28"/>
          <w:lang w:val="ru-RU"/>
        </w:rPr>
      </w:pPr>
      <w:r w:rsidRPr="00FF19F2">
        <w:rPr>
          <w:color w:val="000000"/>
          <w:sz w:val="28"/>
          <w:szCs w:val="28"/>
          <w:lang w:val="ru-RU"/>
        </w:rPr>
        <w:t xml:space="preserve">                         12 </w:t>
      </w:r>
    </w:p>
    <w:p w:rsidR="00674068" w:rsidRPr="00175533" w:rsidRDefault="00674068" w:rsidP="00B273E3">
      <w:pPr>
        <w:ind w:firstLine="720"/>
        <w:jc w:val="both"/>
        <w:rPr>
          <w:color w:val="000000"/>
          <w:sz w:val="28"/>
          <w:szCs w:val="28"/>
        </w:rPr>
      </w:pPr>
      <w:r w:rsidRPr="00175533">
        <w:rPr>
          <w:color w:val="000000"/>
          <w:sz w:val="28"/>
          <w:szCs w:val="28"/>
        </w:rPr>
        <w:t>де Опл. місячна - орендна плата за</w:t>
      </w:r>
      <w:r w:rsidR="00AE3AC3">
        <w:rPr>
          <w:color w:val="000000"/>
          <w:sz w:val="28"/>
          <w:szCs w:val="28"/>
        </w:rPr>
        <w:t xml:space="preserve"> базовий місяць</w:t>
      </w:r>
      <w:r w:rsidR="000F190D">
        <w:rPr>
          <w:color w:val="000000"/>
          <w:sz w:val="28"/>
          <w:szCs w:val="28"/>
        </w:rPr>
        <w:t xml:space="preserve"> розрахунку</w:t>
      </w:r>
      <w:r w:rsidRPr="00175533">
        <w:rPr>
          <w:color w:val="000000"/>
          <w:sz w:val="28"/>
          <w:szCs w:val="28"/>
        </w:rPr>
        <w:t>, грн.;</w:t>
      </w:r>
    </w:p>
    <w:p w:rsidR="00674068" w:rsidRPr="00175533" w:rsidRDefault="00674068" w:rsidP="00B273E3">
      <w:pPr>
        <w:ind w:firstLine="720"/>
        <w:jc w:val="both"/>
        <w:rPr>
          <w:color w:val="000000"/>
          <w:sz w:val="28"/>
          <w:szCs w:val="28"/>
        </w:rPr>
      </w:pPr>
      <w:r w:rsidRPr="00175533">
        <w:rPr>
          <w:color w:val="000000"/>
          <w:sz w:val="28"/>
          <w:szCs w:val="28"/>
        </w:rPr>
        <w:t>Опл</w:t>
      </w:r>
      <w:r w:rsidR="00EC3568">
        <w:rPr>
          <w:color w:val="000000"/>
          <w:sz w:val="28"/>
          <w:szCs w:val="28"/>
        </w:rPr>
        <w:t>–</w:t>
      </w:r>
      <w:r w:rsidRPr="00175533">
        <w:rPr>
          <w:color w:val="000000"/>
          <w:sz w:val="28"/>
          <w:szCs w:val="28"/>
        </w:rPr>
        <w:t xml:space="preserve"> річна орендна плата, грн.;</w:t>
      </w:r>
    </w:p>
    <w:p w:rsidR="00674068" w:rsidRPr="00175533" w:rsidRDefault="00674068" w:rsidP="00B273E3">
      <w:pPr>
        <w:ind w:firstLine="720"/>
        <w:jc w:val="both"/>
        <w:rPr>
          <w:color w:val="000000"/>
          <w:sz w:val="28"/>
          <w:szCs w:val="28"/>
        </w:rPr>
      </w:pPr>
      <w:r w:rsidRPr="00175533">
        <w:rPr>
          <w:color w:val="000000"/>
          <w:sz w:val="28"/>
          <w:szCs w:val="28"/>
        </w:rPr>
        <w:t>Ід.о. </w:t>
      </w:r>
      <w:r w:rsidR="00EC3568">
        <w:rPr>
          <w:color w:val="000000"/>
          <w:sz w:val="28"/>
          <w:szCs w:val="28"/>
        </w:rPr>
        <w:t>–</w:t>
      </w:r>
      <w:r w:rsidRPr="00175533">
        <w:rPr>
          <w:color w:val="000000"/>
          <w:sz w:val="28"/>
          <w:szCs w:val="28"/>
        </w:rPr>
        <w:t xml:space="preserve"> індекс інфляції за період з дати проведення незалежної оцінки</w:t>
      </w:r>
      <w:r w:rsidR="002F2313">
        <w:rPr>
          <w:color w:val="000000"/>
          <w:sz w:val="28"/>
          <w:szCs w:val="28"/>
        </w:rPr>
        <w:t xml:space="preserve"> майна</w:t>
      </w:r>
      <w:r w:rsidRPr="00175533">
        <w:rPr>
          <w:color w:val="000000"/>
          <w:sz w:val="28"/>
          <w:szCs w:val="28"/>
        </w:rPr>
        <w:t xml:space="preserve"> до базового місяця розрахунку орендної плати;</w:t>
      </w:r>
    </w:p>
    <w:p w:rsidR="00674068" w:rsidRDefault="00674068" w:rsidP="00B273E3">
      <w:pPr>
        <w:ind w:firstLine="720"/>
        <w:jc w:val="both"/>
        <w:rPr>
          <w:color w:val="000000"/>
          <w:sz w:val="28"/>
          <w:szCs w:val="28"/>
        </w:rPr>
      </w:pPr>
      <w:r w:rsidRPr="00175533">
        <w:rPr>
          <w:color w:val="000000"/>
          <w:sz w:val="28"/>
          <w:szCs w:val="28"/>
        </w:rPr>
        <w:t xml:space="preserve">Ім. </w:t>
      </w:r>
      <w:r w:rsidR="00EC3568">
        <w:rPr>
          <w:color w:val="000000"/>
          <w:sz w:val="28"/>
          <w:szCs w:val="28"/>
        </w:rPr>
        <w:t>–</w:t>
      </w:r>
      <w:r w:rsidRPr="00175533">
        <w:rPr>
          <w:color w:val="000000"/>
          <w:sz w:val="28"/>
          <w:szCs w:val="28"/>
        </w:rPr>
        <w:t xml:space="preserve"> індекс інфляції за базовий місяць розрахунку орендної плати.</w:t>
      </w:r>
    </w:p>
    <w:p w:rsidR="005E4B6B" w:rsidRPr="00433EE1" w:rsidRDefault="005E4B6B" w:rsidP="005E4B6B">
      <w:pPr>
        <w:pStyle w:val="3"/>
        <w:keepNext w:val="0"/>
        <w:widowControl w:val="0"/>
        <w:spacing w:before="0" w:after="0"/>
        <w:jc w:val="center"/>
        <w:rPr>
          <w:rFonts w:ascii="Times New Roman" w:hAnsi="Times New Roman"/>
          <w:b w:val="0"/>
          <w:sz w:val="28"/>
          <w:szCs w:val="28"/>
        </w:rPr>
      </w:pPr>
    </w:p>
    <w:p w:rsidR="005E4B6B" w:rsidRDefault="005E4B6B" w:rsidP="005E4B6B">
      <w:pPr>
        <w:pStyle w:val="3"/>
        <w:keepNext w:val="0"/>
        <w:widowControl w:val="0"/>
        <w:spacing w:before="0" w:after="120"/>
        <w:jc w:val="center"/>
        <w:rPr>
          <w:rFonts w:ascii="Times New Roman" w:hAnsi="Times New Roman" w:cs="Times New Roman"/>
          <w:sz w:val="28"/>
          <w:szCs w:val="28"/>
        </w:rPr>
      </w:pPr>
      <w:r w:rsidRPr="00433EE1">
        <w:rPr>
          <w:rFonts w:ascii="Times New Roman" w:hAnsi="Times New Roman"/>
          <w:sz w:val="28"/>
          <w:szCs w:val="28"/>
        </w:rPr>
        <w:t>4.</w:t>
      </w:r>
      <w:r w:rsidR="0035771E">
        <w:rPr>
          <w:rFonts w:ascii="Times New Roman" w:hAnsi="Times New Roman"/>
          <w:sz w:val="28"/>
          <w:szCs w:val="28"/>
        </w:rPr>
        <w:t xml:space="preserve"> Перелік установ, закладів, організацій, яким встановлюється орендна плати 1 гривня в рік та </w:t>
      </w:r>
      <w:r w:rsidR="0035771E">
        <w:rPr>
          <w:rFonts w:ascii="Times New Roman" w:hAnsi="Times New Roman" w:cs="Times New Roman"/>
          <w:sz w:val="28"/>
          <w:szCs w:val="28"/>
        </w:rPr>
        <w:t>п</w:t>
      </w:r>
      <w:r w:rsidR="00674068" w:rsidRPr="00674068">
        <w:rPr>
          <w:rFonts w:ascii="Times New Roman" w:hAnsi="Times New Roman" w:cs="Times New Roman"/>
          <w:sz w:val="28"/>
          <w:szCs w:val="28"/>
        </w:rPr>
        <w:t xml:space="preserve">орядок розрахунку розміру орендної плати </w:t>
      </w:r>
    </w:p>
    <w:p w:rsidR="00A70423" w:rsidRPr="00A70423" w:rsidRDefault="00B3236E" w:rsidP="00373414">
      <w:pPr>
        <w:ind w:firstLine="360"/>
        <w:jc w:val="both"/>
        <w:rPr>
          <w:sz w:val="28"/>
          <w:szCs w:val="28"/>
        </w:rPr>
      </w:pPr>
      <w:r w:rsidRPr="00B3236E">
        <w:rPr>
          <w:sz w:val="28"/>
          <w:szCs w:val="28"/>
        </w:rPr>
        <w:t>4.1</w:t>
      </w:r>
      <w:r w:rsidR="00B73B40">
        <w:rPr>
          <w:sz w:val="28"/>
          <w:szCs w:val="28"/>
        </w:rPr>
        <w:t xml:space="preserve"> Розмір річної орендної плати за оренду нерухомого майна</w:t>
      </w:r>
      <w:r w:rsidR="00164C2D">
        <w:rPr>
          <w:sz w:val="28"/>
          <w:szCs w:val="28"/>
        </w:rPr>
        <w:t xml:space="preserve"> та іншого, к</w:t>
      </w:r>
      <w:r w:rsidR="00F417CB">
        <w:rPr>
          <w:sz w:val="28"/>
          <w:szCs w:val="28"/>
        </w:rPr>
        <w:t>р</w:t>
      </w:r>
      <w:r w:rsidR="00164C2D">
        <w:rPr>
          <w:sz w:val="28"/>
          <w:szCs w:val="28"/>
        </w:rPr>
        <w:t xml:space="preserve">ім нерухомого, окремого </w:t>
      </w:r>
      <w:r w:rsidR="0090671F">
        <w:rPr>
          <w:sz w:val="28"/>
          <w:szCs w:val="28"/>
        </w:rPr>
        <w:t>індивідуально</w:t>
      </w:r>
      <w:r w:rsidR="00164C2D">
        <w:rPr>
          <w:sz w:val="28"/>
          <w:szCs w:val="28"/>
        </w:rPr>
        <w:t xml:space="preserve"> визначеного майна </w:t>
      </w:r>
      <w:r w:rsidR="00BB4ED1">
        <w:rPr>
          <w:sz w:val="28"/>
          <w:szCs w:val="28"/>
        </w:rPr>
        <w:t>бюджетним</w:t>
      </w:r>
      <w:r w:rsidR="00C80074">
        <w:rPr>
          <w:sz w:val="28"/>
          <w:szCs w:val="28"/>
        </w:rPr>
        <w:t>и</w:t>
      </w:r>
      <w:r w:rsidR="00BB4ED1">
        <w:rPr>
          <w:sz w:val="28"/>
          <w:szCs w:val="28"/>
        </w:rPr>
        <w:t xml:space="preserve"> організаціям</w:t>
      </w:r>
      <w:r w:rsidR="00C80074">
        <w:rPr>
          <w:sz w:val="28"/>
          <w:szCs w:val="28"/>
        </w:rPr>
        <w:t>и</w:t>
      </w:r>
      <w:r w:rsidR="00B73B40">
        <w:rPr>
          <w:sz w:val="28"/>
          <w:szCs w:val="28"/>
        </w:rPr>
        <w:t>, які утримуютьс</w:t>
      </w:r>
      <w:r w:rsidR="007D0902">
        <w:rPr>
          <w:sz w:val="28"/>
          <w:szCs w:val="28"/>
        </w:rPr>
        <w:t>я за рахунок державного бюджету та бюджету міста Ніжина,</w:t>
      </w:r>
      <w:r w:rsidR="00B73B40">
        <w:rPr>
          <w:sz w:val="28"/>
          <w:szCs w:val="28"/>
        </w:rPr>
        <w:t xml:space="preserve"> державними та комунальними закладами охорони здоров’я, які утримуються за рахунок державного та </w:t>
      </w:r>
      <w:r w:rsidR="00B73B40" w:rsidRPr="005F7003">
        <w:rPr>
          <w:sz w:val="28"/>
          <w:szCs w:val="28"/>
        </w:rPr>
        <w:t>місцевих бюджетів</w:t>
      </w:r>
      <w:r w:rsidR="00B73B40">
        <w:rPr>
          <w:sz w:val="28"/>
          <w:szCs w:val="28"/>
        </w:rPr>
        <w:t>, державними та комунальними телерадіоорганізаціями, редакціями державних і комунальних періодичних видань та періодичних видань, заснованих об’єднаннями громадян, державними науково-дослідними установами, навчальними закладами, трудовими і журналістськими колективами, підприємствами зв’язку, що їх розповсюджують, Товариствами Червоного Хреста України та його місцевими організаціями, асоціаціями органів місцевого самоврядування</w:t>
      </w:r>
      <w:r w:rsidR="00197E71">
        <w:rPr>
          <w:sz w:val="28"/>
          <w:szCs w:val="28"/>
        </w:rPr>
        <w:t xml:space="preserve"> із всеукраїнським статусом, а також інвалідам з метою використання під гаражі для спеціальних засобів пересування становить 1 гривню.</w:t>
      </w:r>
    </w:p>
    <w:p w:rsidR="00B3236E" w:rsidRDefault="00B3236E" w:rsidP="007A0DBB">
      <w:pPr>
        <w:pStyle w:val="a9"/>
        <w:ind w:firstLine="360"/>
      </w:pPr>
      <w:r>
        <w:t xml:space="preserve">Орендна плата у розмірі, встановленому згідно з абзацом першим цього пункту, не застосовується у разі оренди нерухомого майна для розміщення засобів масової інформації:                           </w:t>
      </w:r>
    </w:p>
    <w:p w:rsidR="00B3236E" w:rsidRPr="00B3236E" w:rsidRDefault="00B3236E" w:rsidP="007A0DBB">
      <w:pPr>
        <w:widowControl w:val="0"/>
        <w:numPr>
          <w:ilvl w:val="0"/>
          <w:numId w:val="21"/>
        </w:numPr>
        <w:jc w:val="both"/>
        <w:rPr>
          <w:b/>
          <w:noProof/>
          <w:sz w:val="28"/>
          <w:szCs w:val="28"/>
        </w:rPr>
      </w:pPr>
      <w:r w:rsidRPr="00B3236E">
        <w:rPr>
          <w:sz w:val="28"/>
          <w:szCs w:val="28"/>
        </w:rPr>
        <w:t xml:space="preserve">рекламного та еротичного характеру; </w:t>
      </w:r>
    </w:p>
    <w:p w:rsidR="00B3236E" w:rsidRPr="00B3236E" w:rsidRDefault="00B3236E" w:rsidP="007A0DBB">
      <w:pPr>
        <w:widowControl w:val="0"/>
        <w:numPr>
          <w:ilvl w:val="0"/>
          <w:numId w:val="21"/>
        </w:numPr>
        <w:jc w:val="both"/>
        <w:rPr>
          <w:b/>
          <w:noProof/>
          <w:sz w:val="28"/>
          <w:szCs w:val="28"/>
        </w:rPr>
      </w:pPr>
      <w:r w:rsidRPr="00B3236E">
        <w:rPr>
          <w:sz w:val="28"/>
          <w:szCs w:val="28"/>
        </w:rPr>
        <w:t xml:space="preserve">заснованих в Україні міжнародними організаціями або за участю юридичних </w:t>
      </w:r>
      <w:r w:rsidRPr="00B3236E">
        <w:rPr>
          <w:sz w:val="28"/>
          <w:szCs w:val="28"/>
        </w:rPr>
        <w:lastRenderedPageBreak/>
        <w:t>чи фізичних осіб інших держав, осіб без громадянства;</w:t>
      </w:r>
    </w:p>
    <w:p w:rsidR="00B3236E" w:rsidRPr="00B3236E" w:rsidRDefault="00B3236E" w:rsidP="007A0DBB">
      <w:pPr>
        <w:widowControl w:val="0"/>
        <w:numPr>
          <w:ilvl w:val="0"/>
          <w:numId w:val="21"/>
        </w:numPr>
        <w:jc w:val="both"/>
        <w:rPr>
          <w:b/>
          <w:noProof/>
          <w:sz w:val="28"/>
          <w:szCs w:val="28"/>
        </w:rPr>
      </w:pPr>
      <w:r w:rsidRPr="00B3236E">
        <w:rPr>
          <w:sz w:val="28"/>
          <w:szCs w:val="28"/>
        </w:rPr>
        <w:t>в яких понад 50 відсотків загального обсягу випуску становлять матеріали зарубіжних засобів масової інформації;</w:t>
      </w:r>
    </w:p>
    <w:p w:rsidR="00B3236E" w:rsidRPr="00B3236E" w:rsidRDefault="00B3236E" w:rsidP="007A0DBB">
      <w:pPr>
        <w:widowControl w:val="0"/>
        <w:numPr>
          <w:ilvl w:val="0"/>
          <w:numId w:val="21"/>
        </w:numPr>
        <w:jc w:val="both"/>
        <w:rPr>
          <w:b/>
          <w:noProof/>
          <w:sz w:val="28"/>
          <w:szCs w:val="28"/>
        </w:rPr>
      </w:pPr>
      <w:r w:rsidRPr="00B3236E">
        <w:rPr>
          <w:sz w:val="28"/>
          <w:szCs w:val="28"/>
        </w:rPr>
        <w:t>заснованих за участю юридичних або фізичних осіб, до сфери діяльності яких входить виробництво та постачання паперу, поліграфічного обладнання, технічних засобів мовлення.</w:t>
      </w:r>
    </w:p>
    <w:p w:rsidR="005E4B6B" w:rsidRDefault="00674068" w:rsidP="0023221B">
      <w:pPr>
        <w:pStyle w:val="3"/>
        <w:keepNext w:val="0"/>
        <w:widowControl w:val="0"/>
        <w:spacing w:before="60" w:after="0"/>
        <w:ind w:firstLine="709"/>
        <w:jc w:val="both"/>
        <w:rPr>
          <w:rFonts w:ascii="Times New Roman" w:hAnsi="Times New Roman" w:cs="Times New Roman"/>
          <w:b w:val="0"/>
          <w:sz w:val="28"/>
          <w:szCs w:val="28"/>
        </w:rPr>
      </w:pPr>
      <w:r w:rsidRPr="00674068">
        <w:rPr>
          <w:rFonts w:ascii="Times New Roman" w:hAnsi="Times New Roman" w:cs="Times New Roman"/>
          <w:b w:val="0"/>
          <w:sz w:val="28"/>
          <w:szCs w:val="28"/>
        </w:rPr>
        <w:t>Індексація річної орендної плати здійснюється один раз на рік на підставі місячних індексів інфляції у строки, визначені договором оренди.</w:t>
      </w:r>
    </w:p>
    <w:p w:rsidR="00022ECB" w:rsidRPr="00022ECB" w:rsidRDefault="00022ECB" w:rsidP="0023221B">
      <w:pPr>
        <w:ind w:firstLine="709"/>
        <w:jc w:val="both"/>
      </w:pPr>
      <w:r>
        <w:rPr>
          <w:sz w:val="28"/>
          <w:szCs w:val="28"/>
        </w:rPr>
        <w:t>Нарахування податку на додану вартість здійснюється відповідно до чинного законодавства.</w:t>
      </w:r>
    </w:p>
    <w:p w:rsidR="005E4B6B" w:rsidRPr="00433EE1" w:rsidRDefault="005E4B6B" w:rsidP="00B70F8F">
      <w:pPr>
        <w:spacing w:before="60" w:after="60"/>
        <w:ind w:firstLine="709"/>
        <w:rPr>
          <w:sz w:val="28"/>
          <w:szCs w:val="28"/>
        </w:rPr>
      </w:pPr>
      <w:r w:rsidRPr="00433EE1">
        <w:rPr>
          <w:sz w:val="28"/>
          <w:szCs w:val="28"/>
        </w:rPr>
        <w:t>4.2. В даному випадку передача майна в суборенду забороняється.</w:t>
      </w:r>
    </w:p>
    <w:p w:rsidR="005E4B6B" w:rsidRPr="00433EE1" w:rsidRDefault="005E4B6B" w:rsidP="00B70F8F">
      <w:pPr>
        <w:pStyle w:val="3"/>
        <w:keepNext w:val="0"/>
        <w:widowControl w:val="0"/>
        <w:spacing w:before="0" w:after="0"/>
        <w:jc w:val="center"/>
        <w:rPr>
          <w:rFonts w:ascii="Times New Roman" w:hAnsi="Times New Roman"/>
          <w:sz w:val="28"/>
          <w:szCs w:val="28"/>
        </w:rPr>
      </w:pPr>
    </w:p>
    <w:p w:rsidR="005E4B6B" w:rsidRDefault="00B52828" w:rsidP="001470DD">
      <w:pPr>
        <w:widowControl w:val="0"/>
        <w:spacing w:before="60" w:after="60"/>
        <w:jc w:val="center"/>
        <w:rPr>
          <w:b/>
          <w:sz w:val="28"/>
          <w:szCs w:val="28"/>
        </w:rPr>
      </w:pPr>
      <w:r>
        <w:rPr>
          <w:b/>
          <w:sz w:val="28"/>
          <w:szCs w:val="28"/>
        </w:rPr>
        <w:t>5. Порядок  розрахунку розміру орендної плати                                                               у разі передачі в оренду нерухомого майна</w:t>
      </w:r>
    </w:p>
    <w:p w:rsidR="005A2310" w:rsidRPr="00FD12E6" w:rsidRDefault="00EF0F09" w:rsidP="005A2310">
      <w:pPr>
        <w:spacing w:before="60" w:after="100" w:afterAutospacing="1"/>
        <w:ind w:firstLine="720"/>
        <w:jc w:val="both"/>
        <w:rPr>
          <w:color w:val="000000"/>
          <w:sz w:val="28"/>
          <w:szCs w:val="28"/>
        </w:rPr>
      </w:pPr>
      <w:r>
        <w:rPr>
          <w:sz w:val="28"/>
          <w:szCs w:val="28"/>
        </w:rPr>
        <w:t>5</w:t>
      </w:r>
      <w:r w:rsidR="005E4B6B" w:rsidRPr="005A2310">
        <w:rPr>
          <w:sz w:val="28"/>
          <w:szCs w:val="28"/>
        </w:rPr>
        <w:t>.1.У разі оренди нерухомого майна</w:t>
      </w:r>
      <w:r w:rsidR="004E4F87">
        <w:rPr>
          <w:sz w:val="28"/>
          <w:szCs w:val="28"/>
        </w:rPr>
        <w:t xml:space="preserve"> </w:t>
      </w:r>
      <w:r w:rsidR="005A2310" w:rsidRPr="00FD12E6">
        <w:rPr>
          <w:color w:val="000000"/>
          <w:sz w:val="28"/>
          <w:szCs w:val="28"/>
        </w:rPr>
        <w:t>розмір річної орендної плати визначається за формулою:</w:t>
      </w:r>
    </w:p>
    <w:p w:rsidR="005A2310" w:rsidRPr="00FD12E6" w:rsidRDefault="005A2310" w:rsidP="005159D8">
      <w:pPr>
        <w:ind w:firstLine="720"/>
        <w:jc w:val="both"/>
        <w:rPr>
          <w:color w:val="000000"/>
          <w:sz w:val="28"/>
          <w:szCs w:val="28"/>
        </w:rPr>
      </w:pPr>
      <w:r w:rsidRPr="00FD12E6">
        <w:rPr>
          <w:color w:val="000000"/>
          <w:sz w:val="28"/>
          <w:szCs w:val="28"/>
        </w:rPr>
        <w:t>            </w:t>
      </w:r>
      <w:r w:rsidR="00F67374">
        <w:rPr>
          <w:color w:val="000000"/>
          <w:sz w:val="28"/>
          <w:szCs w:val="28"/>
        </w:rPr>
        <w:t>Вп * Сор</w:t>
      </w:r>
    </w:p>
    <w:p w:rsidR="005A2310" w:rsidRPr="00FD12E6" w:rsidRDefault="005A2310" w:rsidP="005A2310">
      <w:pPr>
        <w:ind w:firstLine="720"/>
        <w:jc w:val="both"/>
        <w:rPr>
          <w:color w:val="000000"/>
          <w:sz w:val="28"/>
          <w:szCs w:val="28"/>
        </w:rPr>
      </w:pPr>
      <w:r w:rsidRPr="00FD12E6">
        <w:rPr>
          <w:color w:val="000000"/>
          <w:sz w:val="28"/>
          <w:szCs w:val="28"/>
        </w:rPr>
        <w:t>Опл.   =  ------------;</w:t>
      </w:r>
    </w:p>
    <w:p w:rsidR="005A2310" w:rsidRPr="00FD12E6" w:rsidRDefault="005A2310" w:rsidP="005A2310">
      <w:pPr>
        <w:ind w:firstLine="720"/>
        <w:jc w:val="both"/>
        <w:rPr>
          <w:color w:val="000000"/>
          <w:sz w:val="28"/>
          <w:szCs w:val="28"/>
        </w:rPr>
      </w:pPr>
      <w:r w:rsidRPr="00FD12E6">
        <w:rPr>
          <w:color w:val="000000"/>
          <w:sz w:val="28"/>
          <w:szCs w:val="28"/>
        </w:rPr>
        <w:t xml:space="preserve">                100 </w:t>
      </w:r>
    </w:p>
    <w:p w:rsidR="005A2310" w:rsidRPr="00FD12E6" w:rsidRDefault="005A2310" w:rsidP="005A2310">
      <w:pPr>
        <w:ind w:firstLine="720"/>
        <w:jc w:val="both"/>
        <w:rPr>
          <w:color w:val="000000"/>
          <w:sz w:val="28"/>
          <w:szCs w:val="28"/>
        </w:rPr>
      </w:pPr>
      <w:r w:rsidRPr="00FD12E6">
        <w:rPr>
          <w:color w:val="000000"/>
          <w:sz w:val="28"/>
          <w:szCs w:val="28"/>
        </w:rPr>
        <w:t>де Опл</w:t>
      </w:r>
      <w:r w:rsidR="00CA2D75">
        <w:rPr>
          <w:color w:val="000000"/>
          <w:sz w:val="28"/>
          <w:szCs w:val="28"/>
        </w:rPr>
        <w:t>–</w:t>
      </w:r>
      <w:r w:rsidRPr="00FD12E6">
        <w:rPr>
          <w:color w:val="000000"/>
          <w:sz w:val="28"/>
          <w:szCs w:val="28"/>
        </w:rPr>
        <w:t xml:space="preserve"> розмір річної орендної плати, грн.;</w:t>
      </w:r>
    </w:p>
    <w:p w:rsidR="005A2310" w:rsidRPr="00FD12E6" w:rsidRDefault="005A2310" w:rsidP="005A2310">
      <w:pPr>
        <w:ind w:firstLine="720"/>
        <w:jc w:val="both"/>
        <w:rPr>
          <w:color w:val="000000"/>
          <w:sz w:val="28"/>
          <w:szCs w:val="28"/>
        </w:rPr>
      </w:pPr>
      <w:r w:rsidRPr="00FD12E6">
        <w:rPr>
          <w:color w:val="000000"/>
          <w:sz w:val="28"/>
          <w:szCs w:val="28"/>
        </w:rPr>
        <w:t>Вп</w:t>
      </w:r>
      <w:r w:rsidR="00CA2D75">
        <w:rPr>
          <w:color w:val="000000"/>
          <w:sz w:val="28"/>
          <w:szCs w:val="28"/>
        </w:rPr>
        <w:t>–</w:t>
      </w:r>
      <w:r w:rsidRPr="00FD12E6">
        <w:rPr>
          <w:color w:val="000000"/>
          <w:sz w:val="28"/>
          <w:szCs w:val="28"/>
        </w:rPr>
        <w:t xml:space="preserve"> вартість орендованого майна, визначена шляхом проведення незалежної оцінки майна, грн.;</w:t>
      </w:r>
    </w:p>
    <w:p w:rsidR="005A2310" w:rsidRPr="00FD12E6" w:rsidRDefault="005A2310" w:rsidP="005A2310">
      <w:pPr>
        <w:shd w:val="clear" w:color="auto" w:fill="FFFFFF"/>
        <w:ind w:firstLine="709"/>
        <w:jc w:val="both"/>
        <w:rPr>
          <w:color w:val="000000"/>
          <w:sz w:val="28"/>
          <w:szCs w:val="28"/>
        </w:rPr>
      </w:pPr>
      <w:r w:rsidRPr="00FD12E6">
        <w:rPr>
          <w:color w:val="000000"/>
          <w:sz w:val="28"/>
          <w:szCs w:val="28"/>
        </w:rPr>
        <w:t>Сор</w:t>
      </w:r>
      <w:r w:rsidR="00CA2D75">
        <w:rPr>
          <w:color w:val="000000"/>
          <w:sz w:val="28"/>
          <w:szCs w:val="28"/>
        </w:rPr>
        <w:t>–</w:t>
      </w:r>
      <w:r w:rsidRPr="00FD12E6">
        <w:rPr>
          <w:color w:val="000000"/>
          <w:sz w:val="28"/>
          <w:szCs w:val="28"/>
        </w:rPr>
        <w:t xml:space="preserve"> орендна ставка, визначена в додатку № 2.</w:t>
      </w:r>
    </w:p>
    <w:p w:rsidR="005E4B6B" w:rsidRPr="00433EE1" w:rsidRDefault="004B7C79" w:rsidP="005A2310">
      <w:pPr>
        <w:widowControl w:val="0"/>
        <w:spacing w:before="120" w:after="120"/>
        <w:ind w:firstLine="720"/>
        <w:jc w:val="both"/>
        <w:rPr>
          <w:sz w:val="28"/>
          <w:szCs w:val="28"/>
        </w:rPr>
      </w:pPr>
      <w:r>
        <w:rPr>
          <w:sz w:val="28"/>
          <w:szCs w:val="28"/>
        </w:rPr>
        <w:t>5</w:t>
      </w:r>
      <w:r w:rsidR="005E4B6B" w:rsidRPr="00433EE1">
        <w:rPr>
          <w:sz w:val="28"/>
          <w:szCs w:val="28"/>
        </w:rPr>
        <w:t xml:space="preserve">.2. Якщо орендоване нежитлове приміщення є частиною будівлі (споруди), то </w:t>
      </w:r>
      <w:r w:rsidR="00B11865">
        <w:rPr>
          <w:sz w:val="28"/>
          <w:szCs w:val="28"/>
        </w:rPr>
        <w:t xml:space="preserve"> при потребі </w:t>
      </w:r>
      <w:r w:rsidR="005E4B6B" w:rsidRPr="00433EE1">
        <w:rPr>
          <w:sz w:val="28"/>
          <w:szCs w:val="28"/>
        </w:rPr>
        <w:t>оцінка вартості цього приміщення проводиться безпосередньо або опосередковано з урахуванням вартості будівлі (споруди) в цілому за формулою:</w:t>
      </w:r>
    </w:p>
    <w:p w:rsidR="005E4B6B" w:rsidRPr="00433EE1" w:rsidRDefault="005E4B6B" w:rsidP="005E4B6B">
      <w:pPr>
        <w:widowControl w:val="0"/>
        <w:ind w:firstLine="720"/>
        <w:jc w:val="both"/>
        <w:rPr>
          <w:b/>
          <w:sz w:val="28"/>
          <w:szCs w:val="28"/>
        </w:rPr>
      </w:pPr>
      <w:r w:rsidRPr="00433EE1">
        <w:rPr>
          <w:b/>
          <w:sz w:val="28"/>
          <w:szCs w:val="28"/>
        </w:rPr>
        <w:t xml:space="preserve">          В</w:t>
      </w:r>
      <w:r w:rsidRPr="00433EE1">
        <w:rPr>
          <w:b/>
          <w:sz w:val="28"/>
          <w:szCs w:val="28"/>
          <w:vertAlign w:val="subscript"/>
        </w:rPr>
        <w:t>б</w:t>
      </w:r>
    </w:p>
    <w:p w:rsidR="005E4B6B" w:rsidRPr="00433EE1" w:rsidRDefault="005E4B6B" w:rsidP="005E4B6B">
      <w:pPr>
        <w:widowControl w:val="0"/>
        <w:spacing w:before="60"/>
        <w:ind w:firstLine="720"/>
        <w:jc w:val="both"/>
        <w:rPr>
          <w:b/>
          <w:sz w:val="28"/>
          <w:szCs w:val="28"/>
        </w:rPr>
      </w:pPr>
      <w:r w:rsidRPr="00433EE1">
        <w:rPr>
          <w:b/>
          <w:sz w:val="28"/>
          <w:szCs w:val="28"/>
        </w:rPr>
        <w:t>В</w:t>
      </w:r>
      <w:r w:rsidRPr="00433EE1">
        <w:rPr>
          <w:b/>
          <w:sz w:val="28"/>
          <w:szCs w:val="28"/>
          <w:vertAlign w:val="subscript"/>
        </w:rPr>
        <w:t>п</w:t>
      </w:r>
      <w:r w:rsidRPr="00433EE1">
        <w:rPr>
          <w:b/>
          <w:sz w:val="28"/>
          <w:szCs w:val="28"/>
        </w:rPr>
        <w:t xml:space="preserve">= ------ </w:t>
      </w:r>
      <w:r w:rsidRPr="00433EE1">
        <w:rPr>
          <w:b/>
          <w:sz w:val="28"/>
          <w:szCs w:val="28"/>
        </w:rPr>
        <w:sym w:font="Symbol" w:char="F02A"/>
      </w:r>
      <w:r w:rsidRPr="00433EE1">
        <w:rPr>
          <w:b/>
          <w:sz w:val="28"/>
          <w:szCs w:val="28"/>
        </w:rPr>
        <w:t>П</w:t>
      </w:r>
      <w:r w:rsidRPr="00433EE1">
        <w:rPr>
          <w:b/>
          <w:sz w:val="28"/>
          <w:szCs w:val="28"/>
          <w:vertAlign w:val="subscript"/>
        </w:rPr>
        <w:t>п</w:t>
      </w:r>
      <w:r w:rsidRPr="00433EE1">
        <w:rPr>
          <w:b/>
          <w:sz w:val="28"/>
          <w:szCs w:val="28"/>
        </w:rPr>
        <w:t>;</w:t>
      </w:r>
    </w:p>
    <w:p w:rsidR="005E4B6B" w:rsidRPr="00433EE1" w:rsidRDefault="005E4B6B" w:rsidP="005E4B6B">
      <w:pPr>
        <w:widowControl w:val="0"/>
        <w:ind w:firstLine="720"/>
        <w:jc w:val="both"/>
        <w:rPr>
          <w:b/>
          <w:sz w:val="28"/>
          <w:szCs w:val="28"/>
        </w:rPr>
      </w:pPr>
      <w:r w:rsidRPr="00433EE1">
        <w:rPr>
          <w:b/>
          <w:sz w:val="28"/>
          <w:szCs w:val="28"/>
        </w:rPr>
        <w:t>П</w:t>
      </w:r>
      <w:r w:rsidRPr="00433EE1">
        <w:rPr>
          <w:b/>
          <w:sz w:val="28"/>
          <w:szCs w:val="28"/>
          <w:vertAlign w:val="subscript"/>
        </w:rPr>
        <w:t>б</w:t>
      </w:r>
    </w:p>
    <w:p w:rsidR="005E4B6B" w:rsidRPr="00433EE1" w:rsidRDefault="005E4B6B" w:rsidP="005E4B6B">
      <w:pPr>
        <w:widowControl w:val="0"/>
        <w:spacing w:before="60"/>
        <w:ind w:firstLine="720"/>
        <w:jc w:val="both"/>
        <w:rPr>
          <w:sz w:val="28"/>
          <w:szCs w:val="28"/>
          <w:vertAlign w:val="subscript"/>
        </w:rPr>
      </w:pPr>
      <w:r w:rsidRPr="00433EE1">
        <w:rPr>
          <w:sz w:val="28"/>
          <w:szCs w:val="28"/>
        </w:rPr>
        <w:t xml:space="preserve">де </w:t>
      </w:r>
      <w:r w:rsidRPr="00433EE1">
        <w:rPr>
          <w:b/>
          <w:sz w:val="28"/>
          <w:szCs w:val="28"/>
        </w:rPr>
        <w:t>В</w:t>
      </w:r>
      <w:r w:rsidRPr="00433EE1">
        <w:rPr>
          <w:b/>
          <w:sz w:val="28"/>
          <w:szCs w:val="28"/>
          <w:vertAlign w:val="subscript"/>
        </w:rPr>
        <w:t>п</w:t>
      </w:r>
      <w:r w:rsidRPr="00433EE1">
        <w:rPr>
          <w:sz w:val="28"/>
          <w:szCs w:val="28"/>
        </w:rPr>
        <w:t xml:space="preserve"> - вартість орендованого приміщення, яке є частиною будівлі (споруди), грн.;</w:t>
      </w:r>
    </w:p>
    <w:p w:rsidR="005E4B6B" w:rsidRPr="00433EE1" w:rsidRDefault="005E4B6B" w:rsidP="005E4B6B">
      <w:pPr>
        <w:widowControl w:val="0"/>
        <w:spacing w:before="60"/>
        <w:ind w:firstLine="720"/>
        <w:jc w:val="both"/>
        <w:rPr>
          <w:sz w:val="28"/>
          <w:szCs w:val="28"/>
        </w:rPr>
      </w:pPr>
      <w:r w:rsidRPr="00433EE1">
        <w:rPr>
          <w:b/>
          <w:sz w:val="28"/>
          <w:szCs w:val="28"/>
        </w:rPr>
        <w:t>В</w:t>
      </w:r>
      <w:r w:rsidRPr="00433EE1">
        <w:rPr>
          <w:b/>
          <w:sz w:val="28"/>
          <w:szCs w:val="28"/>
          <w:vertAlign w:val="subscript"/>
        </w:rPr>
        <w:t>б</w:t>
      </w:r>
      <w:r w:rsidRPr="00433EE1">
        <w:rPr>
          <w:sz w:val="28"/>
          <w:szCs w:val="28"/>
        </w:rPr>
        <w:t xml:space="preserve"> - вартість будівлі (споруди) в цілому (без вартості підвальних приміщень, якщо вони не використовуються орендарем), визначена шляхом проведення незалежної оцінки, грн.;</w:t>
      </w:r>
    </w:p>
    <w:p w:rsidR="005E4B6B" w:rsidRPr="00433EE1" w:rsidRDefault="005E4B6B" w:rsidP="005E4B6B">
      <w:pPr>
        <w:widowControl w:val="0"/>
        <w:spacing w:before="60"/>
        <w:ind w:firstLine="720"/>
        <w:jc w:val="both"/>
        <w:rPr>
          <w:sz w:val="28"/>
          <w:szCs w:val="28"/>
        </w:rPr>
      </w:pPr>
      <w:r w:rsidRPr="00433EE1">
        <w:rPr>
          <w:b/>
          <w:sz w:val="28"/>
          <w:szCs w:val="28"/>
        </w:rPr>
        <w:t>П</w:t>
      </w:r>
      <w:r w:rsidRPr="00433EE1">
        <w:rPr>
          <w:b/>
          <w:sz w:val="28"/>
          <w:szCs w:val="28"/>
          <w:vertAlign w:val="subscript"/>
        </w:rPr>
        <w:t>б</w:t>
      </w:r>
      <w:r w:rsidRPr="00433EE1">
        <w:rPr>
          <w:sz w:val="28"/>
          <w:szCs w:val="28"/>
        </w:rPr>
        <w:t xml:space="preserve"> - площа будівлі (споруди) в цілому (без площі підвальних приміщень, якщо вони не використовуються орендарем), кв.м.;</w:t>
      </w:r>
    </w:p>
    <w:p w:rsidR="005E4B6B" w:rsidRPr="00433EE1" w:rsidRDefault="005E4B6B" w:rsidP="004C6D98">
      <w:pPr>
        <w:widowControl w:val="0"/>
        <w:spacing w:before="60"/>
        <w:ind w:firstLine="720"/>
        <w:jc w:val="both"/>
        <w:rPr>
          <w:sz w:val="28"/>
          <w:szCs w:val="28"/>
        </w:rPr>
      </w:pPr>
      <w:r w:rsidRPr="00433EE1">
        <w:rPr>
          <w:b/>
          <w:sz w:val="28"/>
          <w:szCs w:val="28"/>
        </w:rPr>
        <w:t>П</w:t>
      </w:r>
      <w:r w:rsidRPr="00433EE1">
        <w:rPr>
          <w:b/>
          <w:sz w:val="28"/>
          <w:szCs w:val="28"/>
          <w:vertAlign w:val="subscript"/>
        </w:rPr>
        <w:t>п</w:t>
      </w:r>
      <w:r w:rsidRPr="00433EE1">
        <w:rPr>
          <w:sz w:val="28"/>
          <w:szCs w:val="28"/>
        </w:rPr>
        <w:t>- площа орендованого приміщення з урахуванням збільшення на коефіцієнт перерахунку корисної площі в загальну, кв.м. (роз</w:t>
      </w:r>
      <w:r w:rsidR="004B1E09">
        <w:rPr>
          <w:sz w:val="28"/>
          <w:szCs w:val="28"/>
        </w:rPr>
        <w:t>раховується згідно з розділом 10</w:t>
      </w:r>
      <w:r w:rsidRPr="00433EE1">
        <w:rPr>
          <w:sz w:val="28"/>
          <w:szCs w:val="28"/>
        </w:rPr>
        <w:t xml:space="preserve"> цієї Методики).</w:t>
      </w:r>
    </w:p>
    <w:p w:rsidR="005A2310" w:rsidRPr="00FD12E6" w:rsidRDefault="004B7C79" w:rsidP="004C6D98">
      <w:pPr>
        <w:spacing w:before="60" w:after="60"/>
        <w:ind w:firstLine="720"/>
        <w:jc w:val="both"/>
        <w:rPr>
          <w:color w:val="000000"/>
          <w:sz w:val="28"/>
          <w:szCs w:val="28"/>
        </w:rPr>
      </w:pPr>
      <w:r>
        <w:rPr>
          <w:sz w:val="28"/>
          <w:szCs w:val="28"/>
        </w:rPr>
        <w:t>5</w:t>
      </w:r>
      <w:r w:rsidR="005E4B6B" w:rsidRPr="00433EE1">
        <w:rPr>
          <w:sz w:val="28"/>
          <w:szCs w:val="28"/>
        </w:rPr>
        <w:t>.3.</w:t>
      </w:r>
      <w:r w:rsidR="00A84EE5">
        <w:rPr>
          <w:sz w:val="28"/>
          <w:szCs w:val="28"/>
        </w:rPr>
        <w:t xml:space="preserve">Перед розрахунком орендної плати за  перший місяць оренди чи після перегляду розміру орендної плати визначається розмір орендної плати за базовий місяць розрахунку </w:t>
      </w:r>
      <w:r w:rsidR="005A2310" w:rsidRPr="00FD12E6">
        <w:rPr>
          <w:color w:val="000000"/>
          <w:sz w:val="28"/>
          <w:szCs w:val="28"/>
        </w:rPr>
        <w:t xml:space="preserve">за формулою:                     </w:t>
      </w:r>
    </w:p>
    <w:p w:rsidR="005A2310" w:rsidRPr="00FD12E6" w:rsidRDefault="005A2310" w:rsidP="00EB42E5">
      <w:pPr>
        <w:ind w:firstLine="720"/>
        <w:jc w:val="both"/>
        <w:rPr>
          <w:color w:val="000000"/>
          <w:sz w:val="28"/>
          <w:szCs w:val="28"/>
        </w:rPr>
      </w:pPr>
      <w:r w:rsidRPr="00FD12E6">
        <w:rPr>
          <w:color w:val="000000"/>
          <w:sz w:val="28"/>
          <w:szCs w:val="28"/>
        </w:rPr>
        <w:lastRenderedPageBreak/>
        <w:t>                         Опл</w:t>
      </w:r>
    </w:p>
    <w:p w:rsidR="005A2310" w:rsidRPr="00FD12E6" w:rsidRDefault="005A2310" w:rsidP="005A2310">
      <w:pPr>
        <w:ind w:firstLine="720"/>
        <w:jc w:val="both"/>
        <w:rPr>
          <w:color w:val="000000"/>
          <w:sz w:val="28"/>
          <w:szCs w:val="28"/>
        </w:rPr>
      </w:pPr>
      <w:r w:rsidRPr="00FD12E6">
        <w:rPr>
          <w:color w:val="000000"/>
          <w:sz w:val="28"/>
          <w:szCs w:val="28"/>
        </w:rPr>
        <w:t>Опл. місячна  =  ----------  * Ід.о. * Ім.;</w:t>
      </w:r>
    </w:p>
    <w:p w:rsidR="005A2310" w:rsidRPr="00FD12E6" w:rsidRDefault="005A2310" w:rsidP="005A2310">
      <w:pPr>
        <w:ind w:firstLine="720"/>
        <w:jc w:val="both"/>
        <w:rPr>
          <w:color w:val="000000"/>
          <w:sz w:val="28"/>
          <w:szCs w:val="28"/>
        </w:rPr>
      </w:pPr>
      <w:r w:rsidRPr="00FD12E6">
        <w:rPr>
          <w:color w:val="000000"/>
          <w:sz w:val="28"/>
          <w:szCs w:val="28"/>
        </w:rPr>
        <w:t xml:space="preserve">                          12 </w:t>
      </w:r>
    </w:p>
    <w:p w:rsidR="005A2310" w:rsidRPr="00FD12E6" w:rsidRDefault="005A2310" w:rsidP="004C6D98">
      <w:pPr>
        <w:ind w:firstLine="720"/>
        <w:jc w:val="both"/>
        <w:rPr>
          <w:color w:val="000000"/>
          <w:sz w:val="28"/>
          <w:szCs w:val="28"/>
        </w:rPr>
      </w:pPr>
      <w:r w:rsidRPr="00FD12E6">
        <w:rPr>
          <w:color w:val="000000"/>
          <w:sz w:val="28"/>
          <w:szCs w:val="28"/>
        </w:rPr>
        <w:t xml:space="preserve">де Опл. місячна </w:t>
      </w:r>
      <w:r w:rsidR="00BF18BE">
        <w:rPr>
          <w:color w:val="000000"/>
          <w:sz w:val="28"/>
          <w:szCs w:val="28"/>
        </w:rPr>
        <w:t>–</w:t>
      </w:r>
      <w:r w:rsidRPr="00FD12E6">
        <w:rPr>
          <w:color w:val="000000"/>
          <w:sz w:val="28"/>
          <w:szCs w:val="28"/>
        </w:rPr>
        <w:t xml:space="preserve"> оренд</w:t>
      </w:r>
      <w:r w:rsidR="0050014C">
        <w:rPr>
          <w:color w:val="000000"/>
          <w:sz w:val="28"/>
          <w:szCs w:val="28"/>
        </w:rPr>
        <w:t>на плата за базовий місяць розрахунку</w:t>
      </w:r>
      <w:r w:rsidRPr="00FD12E6">
        <w:rPr>
          <w:color w:val="000000"/>
          <w:sz w:val="28"/>
          <w:szCs w:val="28"/>
        </w:rPr>
        <w:t>, грн.;</w:t>
      </w:r>
    </w:p>
    <w:p w:rsidR="005A2310" w:rsidRPr="00FD12E6" w:rsidRDefault="005A2310" w:rsidP="005A2310">
      <w:pPr>
        <w:ind w:firstLine="720"/>
        <w:jc w:val="both"/>
        <w:rPr>
          <w:color w:val="000000"/>
          <w:sz w:val="28"/>
          <w:szCs w:val="28"/>
        </w:rPr>
      </w:pPr>
      <w:r w:rsidRPr="00FD12E6">
        <w:rPr>
          <w:color w:val="000000"/>
          <w:sz w:val="28"/>
          <w:szCs w:val="28"/>
        </w:rPr>
        <w:t>Опл</w:t>
      </w:r>
      <w:r w:rsidR="00BF18BE">
        <w:rPr>
          <w:color w:val="000000"/>
          <w:sz w:val="28"/>
          <w:szCs w:val="28"/>
        </w:rPr>
        <w:t>–</w:t>
      </w:r>
      <w:r w:rsidRPr="00FD12E6">
        <w:rPr>
          <w:color w:val="000000"/>
          <w:sz w:val="28"/>
          <w:szCs w:val="28"/>
        </w:rPr>
        <w:t> річна орендна плата, грн.;</w:t>
      </w:r>
    </w:p>
    <w:p w:rsidR="005A2310" w:rsidRPr="00FD12E6" w:rsidRDefault="005A2310" w:rsidP="005A2310">
      <w:pPr>
        <w:ind w:firstLine="720"/>
        <w:jc w:val="both"/>
        <w:rPr>
          <w:color w:val="000000"/>
          <w:sz w:val="28"/>
          <w:szCs w:val="28"/>
        </w:rPr>
      </w:pPr>
      <w:r w:rsidRPr="00FD12E6">
        <w:rPr>
          <w:color w:val="000000"/>
          <w:sz w:val="28"/>
          <w:szCs w:val="28"/>
        </w:rPr>
        <w:t>Ід.о. </w:t>
      </w:r>
      <w:r w:rsidR="00BF18BE">
        <w:rPr>
          <w:color w:val="000000"/>
          <w:sz w:val="28"/>
          <w:szCs w:val="28"/>
        </w:rPr>
        <w:t>–</w:t>
      </w:r>
      <w:r w:rsidRPr="00FD12E6">
        <w:rPr>
          <w:color w:val="000000"/>
          <w:sz w:val="28"/>
          <w:szCs w:val="28"/>
        </w:rPr>
        <w:t xml:space="preserve"> індекс інфляції за період з дати проведення незалежної оцінки</w:t>
      </w:r>
      <w:r w:rsidR="00DA773F">
        <w:rPr>
          <w:color w:val="000000"/>
          <w:sz w:val="28"/>
          <w:szCs w:val="28"/>
        </w:rPr>
        <w:t xml:space="preserve"> майна</w:t>
      </w:r>
      <w:r w:rsidRPr="00FD12E6">
        <w:rPr>
          <w:color w:val="000000"/>
          <w:sz w:val="28"/>
          <w:szCs w:val="28"/>
        </w:rPr>
        <w:t xml:space="preserve"> до базового місяця розрахунку орендної плати;</w:t>
      </w:r>
    </w:p>
    <w:p w:rsidR="005A2310" w:rsidRPr="00FD12E6" w:rsidRDefault="005A2310" w:rsidP="005A2310">
      <w:pPr>
        <w:ind w:firstLine="720"/>
        <w:jc w:val="both"/>
        <w:rPr>
          <w:color w:val="000000"/>
          <w:sz w:val="28"/>
          <w:szCs w:val="28"/>
        </w:rPr>
      </w:pPr>
      <w:r w:rsidRPr="00FD12E6">
        <w:rPr>
          <w:color w:val="000000"/>
          <w:sz w:val="28"/>
          <w:szCs w:val="28"/>
        </w:rPr>
        <w:t xml:space="preserve">Ім. </w:t>
      </w:r>
      <w:r w:rsidR="00BF18BE">
        <w:rPr>
          <w:color w:val="000000"/>
          <w:sz w:val="28"/>
          <w:szCs w:val="28"/>
        </w:rPr>
        <w:t>–</w:t>
      </w:r>
      <w:r w:rsidRPr="00FD12E6">
        <w:rPr>
          <w:color w:val="000000"/>
          <w:sz w:val="28"/>
          <w:szCs w:val="28"/>
        </w:rPr>
        <w:t xml:space="preserve"> індекс інфляції за базовий місяць розрахунку орендної плати</w:t>
      </w:r>
      <w:r>
        <w:rPr>
          <w:color w:val="000000"/>
          <w:sz w:val="28"/>
          <w:szCs w:val="28"/>
        </w:rPr>
        <w:t>.</w:t>
      </w:r>
    </w:p>
    <w:p w:rsidR="005E4B6B" w:rsidRDefault="004B7C79" w:rsidP="005A2310">
      <w:pPr>
        <w:pStyle w:val="21"/>
        <w:widowControl w:val="0"/>
        <w:spacing w:before="120" w:after="120"/>
        <w:rPr>
          <w:rFonts w:ascii="Times New Roman" w:hAnsi="Times New Roman"/>
          <w:sz w:val="28"/>
          <w:szCs w:val="28"/>
        </w:rPr>
      </w:pPr>
      <w:r>
        <w:rPr>
          <w:rFonts w:ascii="Times New Roman" w:hAnsi="Times New Roman"/>
          <w:sz w:val="28"/>
          <w:szCs w:val="28"/>
        </w:rPr>
        <w:t>5</w:t>
      </w:r>
      <w:r w:rsidR="005E4B6B" w:rsidRPr="00433EE1">
        <w:rPr>
          <w:rFonts w:ascii="Times New Roman" w:hAnsi="Times New Roman"/>
          <w:sz w:val="28"/>
          <w:szCs w:val="28"/>
        </w:rPr>
        <w:t xml:space="preserve">.4.У разі використання орендарем об‘єкта оренди за кількома цільовими призначеннями для визначення орендної плати </w:t>
      </w:r>
      <w:r w:rsidR="00BF32D0">
        <w:rPr>
          <w:rFonts w:ascii="Times New Roman" w:hAnsi="Times New Roman"/>
          <w:sz w:val="28"/>
          <w:szCs w:val="28"/>
        </w:rPr>
        <w:t>–</w:t>
      </w:r>
      <w:r w:rsidR="005E4B6B" w:rsidRPr="00433EE1">
        <w:rPr>
          <w:rFonts w:ascii="Times New Roman" w:hAnsi="Times New Roman"/>
          <w:sz w:val="28"/>
          <w:szCs w:val="28"/>
        </w:rPr>
        <w:t xml:space="preserve"> необхідно провести зонування об’єкта оренди (визначення площ для здійснення кожного з видів діяльності орендаря) з подальшим застосуванням для кожної зони відповідних орендних ставок і обов‘язковим фіксуванням площ зон у розрахунку орендної плати.</w:t>
      </w:r>
    </w:p>
    <w:p w:rsidR="00443F3B" w:rsidRPr="00433EE1" w:rsidRDefault="00310FB5" w:rsidP="006249B9">
      <w:pPr>
        <w:widowControl w:val="0"/>
        <w:jc w:val="center"/>
        <w:rPr>
          <w:b/>
          <w:sz w:val="28"/>
          <w:szCs w:val="28"/>
        </w:rPr>
      </w:pPr>
      <w:r>
        <w:rPr>
          <w:b/>
          <w:sz w:val="28"/>
          <w:szCs w:val="28"/>
        </w:rPr>
        <w:t>6</w:t>
      </w:r>
      <w:r w:rsidR="00443F3B" w:rsidRPr="00433EE1">
        <w:rPr>
          <w:b/>
          <w:sz w:val="28"/>
          <w:szCs w:val="28"/>
        </w:rPr>
        <w:t xml:space="preserve">. </w:t>
      </w:r>
      <w:r w:rsidR="00443F3B" w:rsidRPr="00641A17">
        <w:rPr>
          <w:b/>
          <w:sz w:val="28"/>
          <w:szCs w:val="28"/>
        </w:rPr>
        <w:t>Порядок розрахунку розміру орендної плати у разі передачі в оренду майна на короткий строк (не більше 5</w:t>
      </w:r>
      <w:r w:rsidR="00443F3B">
        <w:rPr>
          <w:b/>
          <w:sz w:val="28"/>
          <w:szCs w:val="28"/>
        </w:rPr>
        <w:t>-</w:t>
      </w:r>
      <w:r w:rsidR="00443F3B" w:rsidRPr="00641A17">
        <w:rPr>
          <w:b/>
          <w:sz w:val="28"/>
          <w:szCs w:val="28"/>
        </w:rPr>
        <w:t>ти днів без права продовження строку дії договору оренди)</w:t>
      </w:r>
    </w:p>
    <w:p w:rsidR="00443F3B" w:rsidRPr="00641A17" w:rsidRDefault="008901C0" w:rsidP="00443F3B">
      <w:pPr>
        <w:spacing w:before="60"/>
        <w:ind w:firstLine="720"/>
        <w:jc w:val="both"/>
        <w:rPr>
          <w:sz w:val="28"/>
          <w:szCs w:val="28"/>
        </w:rPr>
      </w:pPr>
      <w:r>
        <w:rPr>
          <w:sz w:val="28"/>
          <w:szCs w:val="28"/>
        </w:rPr>
        <w:t>6</w:t>
      </w:r>
      <w:r w:rsidR="00443F3B" w:rsidRPr="00641A17">
        <w:rPr>
          <w:sz w:val="28"/>
          <w:szCs w:val="28"/>
        </w:rPr>
        <w:t>.1. У разі передачі в оренду майна на короткий строк</w:t>
      </w:r>
      <w:r w:rsidR="000F39AC">
        <w:rPr>
          <w:sz w:val="28"/>
          <w:szCs w:val="28"/>
        </w:rPr>
        <w:t xml:space="preserve">, крім установам, які зазначені в п. 4 даної Методики </w:t>
      </w:r>
      <w:r w:rsidR="00443F3B" w:rsidRPr="00641A17">
        <w:rPr>
          <w:sz w:val="28"/>
          <w:szCs w:val="28"/>
        </w:rPr>
        <w:t>(не більше 5-ти днів без права продовження строку дії договору оренди) розмір орендної плати розраховується з використанням місячної ставки орендної плати за оренду 1 кв.м загальної площі об’єктів нерухомості, в залежності від зони місцезнаходження об</w:t>
      </w:r>
      <w:r w:rsidR="0000069A">
        <w:rPr>
          <w:sz w:val="28"/>
          <w:szCs w:val="28"/>
        </w:rPr>
        <w:t>’єкта оренди на території міста.</w:t>
      </w:r>
    </w:p>
    <w:p w:rsidR="00443F3B" w:rsidRPr="00641A17" w:rsidRDefault="00443F3B" w:rsidP="00443F3B">
      <w:pPr>
        <w:pStyle w:val="3"/>
        <w:keepNext w:val="0"/>
        <w:widowControl w:val="0"/>
        <w:spacing w:before="60" w:after="0"/>
        <w:ind w:firstLine="720"/>
        <w:jc w:val="both"/>
        <w:rPr>
          <w:rFonts w:ascii="Times New Roman" w:hAnsi="Times New Roman" w:cs="Times New Roman"/>
          <w:b w:val="0"/>
          <w:sz w:val="28"/>
          <w:szCs w:val="28"/>
        </w:rPr>
      </w:pPr>
      <w:r w:rsidRPr="00641A17">
        <w:rPr>
          <w:rFonts w:ascii="Times New Roman" w:hAnsi="Times New Roman" w:cs="Times New Roman"/>
          <w:b w:val="0"/>
          <w:sz w:val="28"/>
          <w:szCs w:val="28"/>
        </w:rPr>
        <w:t xml:space="preserve">Розподіл зон встановлюється </w:t>
      </w:r>
      <w:r w:rsidR="00EB4A65">
        <w:rPr>
          <w:rFonts w:ascii="Times New Roman" w:hAnsi="Times New Roman" w:cs="Times New Roman"/>
          <w:b w:val="0"/>
          <w:sz w:val="28"/>
          <w:szCs w:val="28"/>
        </w:rPr>
        <w:t xml:space="preserve">рішенням Ніжинської міської </w:t>
      </w:r>
      <w:r w:rsidRPr="00641A17">
        <w:rPr>
          <w:rFonts w:ascii="Times New Roman" w:hAnsi="Times New Roman" w:cs="Times New Roman"/>
          <w:b w:val="0"/>
          <w:sz w:val="28"/>
          <w:szCs w:val="28"/>
        </w:rPr>
        <w:t>рад</w:t>
      </w:r>
      <w:r w:rsidR="00EB4A65">
        <w:rPr>
          <w:rFonts w:ascii="Times New Roman" w:hAnsi="Times New Roman" w:cs="Times New Roman"/>
          <w:b w:val="0"/>
          <w:sz w:val="28"/>
          <w:szCs w:val="28"/>
        </w:rPr>
        <w:t>и</w:t>
      </w:r>
      <w:r w:rsidRPr="00641A17">
        <w:rPr>
          <w:rFonts w:ascii="Times New Roman" w:hAnsi="Times New Roman" w:cs="Times New Roman"/>
          <w:b w:val="0"/>
          <w:sz w:val="28"/>
          <w:szCs w:val="28"/>
        </w:rPr>
        <w:t xml:space="preserve"> за місцезнаходженням об’єктів оренди.</w:t>
      </w:r>
    </w:p>
    <w:p w:rsidR="00443F3B" w:rsidRPr="00641A17" w:rsidRDefault="008901C0" w:rsidP="00443F3B">
      <w:pPr>
        <w:spacing w:before="60"/>
        <w:ind w:firstLine="720"/>
        <w:jc w:val="both"/>
        <w:rPr>
          <w:sz w:val="28"/>
          <w:szCs w:val="28"/>
        </w:rPr>
      </w:pPr>
      <w:r>
        <w:rPr>
          <w:sz w:val="28"/>
          <w:szCs w:val="28"/>
        </w:rPr>
        <w:t>6</w:t>
      </w:r>
      <w:r w:rsidR="00443F3B" w:rsidRPr="00641A17">
        <w:rPr>
          <w:sz w:val="28"/>
          <w:szCs w:val="28"/>
        </w:rPr>
        <w:t>.2. Розмір добової орендної плати визначається за формулою :</w:t>
      </w:r>
    </w:p>
    <w:p w:rsidR="00443F3B" w:rsidRPr="00641A17" w:rsidRDefault="00443F3B" w:rsidP="00443F3B">
      <w:pPr>
        <w:spacing w:before="60"/>
        <w:jc w:val="both"/>
        <w:rPr>
          <w:b/>
          <w:sz w:val="28"/>
          <w:szCs w:val="28"/>
        </w:rPr>
      </w:pPr>
      <w:r w:rsidRPr="00641A17">
        <w:rPr>
          <w:sz w:val="28"/>
          <w:szCs w:val="28"/>
        </w:rPr>
        <w:tab/>
      </w:r>
      <w:r w:rsidRPr="00641A17">
        <w:rPr>
          <w:b/>
          <w:sz w:val="28"/>
          <w:szCs w:val="28"/>
        </w:rPr>
        <w:t>О</w:t>
      </w:r>
      <w:r w:rsidRPr="00641A17">
        <w:rPr>
          <w:b/>
          <w:sz w:val="28"/>
          <w:szCs w:val="28"/>
          <w:vertAlign w:val="subscript"/>
        </w:rPr>
        <w:t>пл. добова</w:t>
      </w:r>
      <w:r w:rsidRPr="00641A17">
        <w:rPr>
          <w:b/>
          <w:sz w:val="28"/>
          <w:szCs w:val="28"/>
        </w:rPr>
        <w:t xml:space="preserve"> =  С</w:t>
      </w:r>
      <w:r w:rsidRPr="00641A17">
        <w:rPr>
          <w:b/>
          <w:sz w:val="28"/>
          <w:szCs w:val="28"/>
          <w:vertAlign w:val="subscript"/>
        </w:rPr>
        <w:t xml:space="preserve">кв.м. </w:t>
      </w:r>
      <w:r w:rsidRPr="00641A17">
        <w:rPr>
          <w:b/>
          <w:sz w:val="28"/>
          <w:szCs w:val="28"/>
        </w:rPr>
        <w:sym w:font="Symbol" w:char="F02A"/>
      </w:r>
      <w:r w:rsidRPr="00641A17">
        <w:rPr>
          <w:b/>
          <w:sz w:val="28"/>
          <w:szCs w:val="28"/>
        </w:rPr>
        <w:t>П</w:t>
      </w:r>
      <w:r w:rsidRPr="00641A17">
        <w:rPr>
          <w:b/>
          <w:sz w:val="28"/>
          <w:szCs w:val="28"/>
          <w:vertAlign w:val="subscript"/>
        </w:rPr>
        <w:t xml:space="preserve">прим.   </w:t>
      </w:r>
      <w:r w:rsidRPr="00641A17">
        <w:rPr>
          <w:b/>
          <w:sz w:val="28"/>
          <w:szCs w:val="28"/>
        </w:rPr>
        <w:sym w:font="Symbol" w:char="F02A"/>
      </w:r>
      <w:r w:rsidRPr="00641A17">
        <w:rPr>
          <w:b/>
          <w:sz w:val="28"/>
          <w:szCs w:val="28"/>
        </w:rPr>
        <w:t>K</w:t>
      </w:r>
      <w:r w:rsidRPr="00641A17">
        <w:rPr>
          <w:b/>
          <w:sz w:val="28"/>
          <w:szCs w:val="28"/>
          <w:vertAlign w:val="subscript"/>
        </w:rPr>
        <w:t>ц.викор.</w:t>
      </w:r>
      <w:r w:rsidRPr="00641A17">
        <w:rPr>
          <w:b/>
          <w:sz w:val="28"/>
          <w:szCs w:val="28"/>
        </w:rPr>
        <w:sym w:font="Symbol" w:char="F02A"/>
      </w:r>
      <w:r w:rsidRPr="00641A17">
        <w:rPr>
          <w:b/>
          <w:sz w:val="28"/>
          <w:szCs w:val="28"/>
        </w:rPr>
        <w:t>K</w:t>
      </w:r>
      <w:r w:rsidRPr="00641A17">
        <w:rPr>
          <w:b/>
          <w:sz w:val="28"/>
          <w:szCs w:val="28"/>
          <w:vertAlign w:val="subscript"/>
        </w:rPr>
        <w:t>якості</w:t>
      </w:r>
      <w:r w:rsidRPr="00641A17">
        <w:rPr>
          <w:b/>
          <w:sz w:val="28"/>
          <w:szCs w:val="28"/>
        </w:rPr>
        <w:t xml:space="preserve"> : К</w:t>
      </w:r>
      <w:r w:rsidRPr="00641A17">
        <w:rPr>
          <w:b/>
          <w:sz w:val="28"/>
          <w:szCs w:val="28"/>
          <w:vertAlign w:val="subscript"/>
        </w:rPr>
        <w:t>д.</w:t>
      </w:r>
      <w:r w:rsidRPr="00641A17">
        <w:rPr>
          <w:b/>
          <w:sz w:val="28"/>
          <w:szCs w:val="28"/>
        </w:rPr>
        <w:t>;</w:t>
      </w:r>
    </w:p>
    <w:p w:rsidR="00443F3B" w:rsidRPr="00641A17" w:rsidRDefault="00443F3B" w:rsidP="00443F3B">
      <w:pPr>
        <w:spacing w:before="60"/>
        <w:ind w:firstLine="720"/>
        <w:jc w:val="both"/>
        <w:rPr>
          <w:sz w:val="28"/>
          <w:szCs w:val="28"/>
        </w:rPr>
      </w:pPr>
      <w:r w:rsidRPr="00641A17">
        <w:rPr>
          <w:sz w:val="28"/>
          <w:szCs w:val="28"/>
        </w:rPr>
        <w:t xml:space="preserve">де </w:t>
      </w:r>
      <w:r w:rsidRPr="00641A17">
        <w:rPr>
          <w:b/>
          <w:sz w:val="28"/>
          <w:szCs w:val="28"/>
        </w:rPr>
        <w:t>О</w:t>
      </w:r>
      <w:r w:rsidRPr="00641A17">
        <w:rPr>
          <w:b/>
          <w:sz w:val="28"/>
          <w:szCs w:val="28"/>
          <w:vertAlign w:val="subscript"/>
        </w:rPr>
        <w:t>пл.добова</w:t>
      </w:r>
      <w:r>
        <w:rPr>
          <w:sz w:val="28"/>
          <w:szCs w:val="28"/>
        </w:rPr>
        <w:t>–</w:t>
      </w:r>
      <w:r w:rsidRPr="00641A17">
        <w:rPr>
          <w:sz w:val="28"/>
          <w:szCs w:val="28"/>
        </w:rPr>
        <w:t xml:space="preserve"> розмір добової орендної плати, грн.;</w:t>
      </w:r>
    </w:p>
    <w:p w:rsidR="00443F3B" w:rsidRPr="00641A17" w:rsidRDefault="00443F3B" w:rsidP="00443F3B">
      <w:pPr>
        <w:spacing w:before="60"/>
        <w:ind w:firstLine="720"/>
        <w:jc w:val="both"/>
        <w:rPr>
          <w:sz w:val="28"/>
          <w:szCs w:val="28"/>
        </w:rPr>
      </w:pPr>
      <w:r w:rsidRPr="00641A17">
        <w:rPr>
          <w:b/>
          <w:sz w:val="28"/>
          <w:szCs w:val="28"/>
        </w:rPr>
        <w:t>С</w:t>
      </w:r>
      <w:r w:rsidRPr="00641A17">
        <w:rPr>
          <w:b/>
          <w:sz w:val="28"/>
          <w:szCs w:val="28"/>
          <w:vertAlign w:val="subscript"/>
        </w:rPr>
        <w:t>кв.м.</w:t>
      </w:r>
      <w:r>
        <w:rPr>
          <w:sz w:val="28"/>
          <w:szCs w:val="28"/>
        </w:rPr>
        <w:t>–</w:t>
      </w:r>
      <w:r w:rsidRPr="00641A17">
        <w:rPr>
          <w:sz w:val="28"/>
          <w:szCs w:val="28"/>
        </w:rPr>
        <w:t xml:space="preserve"> місячна ставка орендної плати за оренду 1 кв. м загальної площі, яка визначена в додатку № 3, грн.;</w:t>
      </w:r>
    </w:p>
    <w:p w:rsidR="00443F3B" w:rsidRPr="00641A17" w:rsidRDefault="00443F3B" w:rsidP="00443F3B">
      <w:pPr>
        <w:spacing w:before="60"/>
        <w:ind w:firstLine="720"/>
        <w:jc w:val="both"/>
        <w:rPr>
          <w:sz w:val="28"/>
          <w:szCs w:val="28"/>
        </w:rPr>
      </w:pPr>
      <w:r w:rsidRPr="00641A17">
        <w:rPr>
          <w:b/>
          <w:sz w:val="28"/>
          <w:szCs w:val="28"/>
        </w:rPr>
        <w:t>П</w:t>
      </w:r>
      <w:r w:rsidRPr="00641A17">
        <w:rPr>
          <w:b/>
          <w:sz w:val="28"/>
          <w:szCs w:val="28"/>
          <w:vertAlign w:val="subscript"/>
        </w:rPr>
        <w:t>прим.</w:t>
      </w:r>
      <w:r>
        <w:rPr>
          <w:sz w:val="28"/>
          <w:szCs w:val="28"/>
        </w:rPr>
        <w:t>–</w:t>
      </w:r>
      <w:r w:rsidRPr="00641A17">
        <w:rPr>
          <w:sz w:val="28"/>
          <w:szCs w:val="28"/>
        </w:rPr>
        <w:t xml:space="preserve"> загальна площа об’єкта оренди нерухомого майна (для</w:t>
      </w:r>
      <w:r w:rsidR="007E0F8D">
        <w:rPr>
          <w:sz w:val="28"/>
          <w:szCs w:val="28"/>
        </w:rPr>
        <w:t xml:space="preserve"> </w:t>
      </w:r>
      <w:r w:rsidRPr="00641A17">
        <w:rPr>
          <w:sz w:val="28"/>
          <w:szCs w:val="28"/>
        </w:rPr>
        <w:t>приміщень- з урахуванням збільшення на коефіцієнт перерахунку корисної площі в загальну, який розраховується згідн</w:t>
      </w:r>
      <w:r w:rsidR="0011233D">
        <w:rPr>
          <w:sz w:val="28"/>
          <w:szCs w:val="28"/>
        </w:rPr>
        <w:t>о з розділом 10</w:t>
      </w:r>
      <w:r>
        <w:rPr>
          <w:sz w:val="28"/>
          <w:szCs w:val="28"/>
        </w:rPr>
        <w:t xml:space="preserve"> цієї Методики),</w:t>
      </w:r>
      <w:r w:rsidRPr="00641A17">
        <w:rPr>
          <w:sz w:val="28"/>
          <w:szCs w:val="28"/>
        </w:rPr>
        <w:t>кв.м;</w:t>
      </w:r>
    </w:p>
    <w:p w:rsidR="00443F3B" w:rsidRPr="00641A17" w:rsidRDefault="00443F3B" w:rsidP="00443F3B">
      <w:pPr>
        <w:spacing w:before="60"/>
        <w:ind w:firstLine="720"/>
        <w:jc w:val="both"/>
        <w:rPr>
          <w:sz w:val="28"/>
          <w:szCs w:val="28"/>
        </w:rPr>
      </w:pPr>
      <w:r w:rsidRPr="00641A17">
        <w:rPr>
          <w:b/>
          <w:sz w:val="28"/>
          <w:szCs w:val="28"/>
        </w:rPr>
        <w:t>K</w:t>
      </w:r>
      <w:r w:rsidRPr="00641A17">
        <w:rPr>
          <w:b/>
          <w:sz w:val="28"/>
          <w:szCs w:val="28"/>
          <w:vertAlign w:val="subscript"/>
        </w:rPr>
        <w:t>ц.викор</w:t>
      </w:r>
      <w:r>
        <w:rPr>
          <w:sz w:val="28"/>
          <w:szCs w:val="28"/>
        </w:rPr>
        <w:t>–</w:t>
      </w:r>
      <w:r w:rsidRPr="00641A17">
        <w:rPr>
          <w:sz w:val="28"/>
          <w:szCs w:val="28"/>
        </w:rPr>
        <w:t xml:space="preserve"> коефіцієнт цільового використання, який застосовується у розмірі не менше 3;  </w:t>
      </w:r>
    </w:p>
    <w:p w:rsidR="00443F3B" w:rsidRPr="00641A17" w:rsidRDefault="00443F3B" w:rsidP="00443F3B">
      <w:pPr>
        <w:spacing w:before="60"/>
        <w:ind w:firstLine="720"/>
        <w:jc w:val="both"/>
        <w:rPr>
          <w:sz w:val="28"/>
          <w:szCs w:val="28"/>
        </w:rPr>
      </w:pPr>
      <w:r w:rsidRPr="00641A17">
        <w:rPr>
          <w:b/>
          <w:sz w:val="28"/>
          <w:szCs w:val="28"/>
        </w:rPr>
        <w:t>K</w:t>
      </w:r>
      <w:r w:rsidRPr="00641A17">
        <w:rPr>
          <w:b/>
          <w:sz w:val="28"/>
          <w:szCs w:val="28"/>
          <w:vertAlign w:val="subscript"/>
        </w:rPr>
        <w:t>якості</w:t>
      </w:r>
      <w:r>
        <w:rPr>
          <w:sz w:val="28"/>
          <w:szCs w:val="28"/>
        </w:rPr>
        <w:t>–</w:t>
      </w:r>
      <w:r w:rsidRPr="00641A17">
        <w:rPr>
          <w:sz w:val="28"/>
          <w:szCs w:val="28"/>
        </w:rPr>
        <w:t xml:space="preserve"> коефіцієнт якості, який враховує благоустрій та рівень інженерного обладнання об’єкта оренди, визначений в додатку №4. При наявності кількох підстав, коефіцієнт </w:t>
      </w:r>
      <w:r w:rsidRPr="00641A17">
        <w:rPr>
          <w:b/>
          <w:sz w:val="28"/>
          <w:szCs w:val="28"/>
        </w:rPr>
        <w:t>K</w:t>
      </w:r>
      <w:r w:rsidRPr="00641A17">
        <w:rPr>
          <w:b/>
          <w:sz w:val="28"/>
          <w:szCs w:val="28"/>
          <w:vertAlign w:val="subscript"/>
        </w:rPr>
        <w:t>якості</w:t>
      </w:r>
      <w:r w:rsidR="007E0F8D">
        <w:rPr>
          <w:b/>
          <w:sz w:val="28"/>
          <w:szCs w:val="28"/>
          <w:vertAlign w:val="subscript"/>
        </w:rPr>
        <w:t xml:space="preserve"> </w:t>
      </w:r>
      <w:r w:rsidRPr="00641A17">
        <w:rPr>
          <w:sz w:val="28"/>
          <w:szCs w:val="28"/>
        </w:rPr>
        <w:t>визначається методом множення відповідних коефіцієнтів;</w:t>
      </w:r>
    </w:p>
    <w:p w:rsidR="00443F3B" w:rsidRPr="00641A17" w:rsidRDefault="00443F3B" w:rsidP="00443F3B">
      <w:pPr>
        <w:pStyle w:val="21"/>
        <w:widowControl w:val="0"/>
        <w:spacing w:before="60"/>
        <w:ind w:firstLine="0"/>
        <w:rPr>
          <w:rFonts w:ascii="Times New Roman" w:hAnsi="Times New Roman"/>
          <w:sz w:val="28"/>
          <w:szCs w:val="28"/>
        </w:rPr>
      </w:pPr>
      <w:r w:rsidRPr="00641A17">
        <w:rPr>
          <w:rFonts w:ascii="Times New Roman" w:hAnsi="Times New Roman"/>
          <w:b/>
          <w:sz w:val="28"/>
          <w:szCs w:val="28"/>
        </w:rPr>
        <w:t>К</w:t>
      </w:r>
      <w:r w:rsidRPr="00641A17">
        <w:rPr>
          <w:rFonts w:ascii="Times New Roman" w:hAnsi="Times New Roman"/>
          <w:b/>
          <w:sz w:val="28"/>
          <w:szCs w:val="28"/>
          <w:vertAlign w:val="subscript"/>
        </w:rPr>
        <w:t xml:space="preserve">д. </w:t>
      </w:r>
      <w:r w:rsidRPr="00641A17">
        <w:rPr>
          <w:rFonts w:ascii="Times New Roman" w:hAnsi="Times New Roman"/>
          <w:sz w:val="28"/>
          <w:szCs w:val="28"/>
        </w:rPr>
        <w:t>– кількість діб роботи об’єкта оренди (доступу до об`єкта оренди) протягом місяця відповідно до встановленого режиму користування орендованим майном.</w:t>
      </w:r>
    </w:p>
    <w:p w:rsidR="00443F3B" w:rsidRPr="00641A17" w:rsidRDefault="008901C0" w:rsidP="00443F3B">
      <w:pPr>
        <w:spacing w:before="60"/>
        <w:ind w:firstLine="720"/>
        <w:jc w:val="both"/>
        <w:rPr>
          <w:sz w:val="28"/>
          <w:szCs w:val="28"/>
        </w:rPr>
      </w:pPr>
      <w:r>
        <w:rPr>
          <w:sz w:val="28"/>
          <w:szCs w:val="28"/>
        </w:rPr>
        <w:t>6</w:t>
      </w:r>
      <w:r w:rsidR="00443F3B" w:rsidRPr="00641A17">
        <w:rPr>
          <w:sz w:val="28"/>
          <w:szCs w:val="28"/>
        </w:rPr>
        <w:t>.3. У разі необхідності на основі розміру добової орендної плати розраховується погодинна орендна плата.</w:t>
      </w:r>
    </w:p>
    <w:p w:rsidR="00443F3B" w:rsidRPr="00641A17" w:rsidRDefault="00443F3B" w:rsidP="00443F3B">
      <w:pPr>
        <w:pStyle w:val="21"/>
        <w:widowControl w:val="0"/>
        <w:spacing w:before="60"/>
        <w:ind w:firstLine="709"/>
        <w:rPr>
          <w:rFonts w:ascii="Times New Roman" w:hAnsi="Times New Roman"/>
          <w:sz w:val="28"/>
          <w:szCs w:val="28"/>
        </w:rPr>
      </w:pPr>
      <w:r w:rsidRPr="00641A17">
        <w:rPr>
          <w:rFonts w:ascii="Times New Roman" w:hAnsi="Times New Roman"/>
          <w:sz w:val="28"/>
          <w:szCs w:val="28"/>
        </w:rPr>
        <w:t>Розмір погодинної орендної плати розраховується по формулі:</w:t>
      </w:r>
    </w:p>
    <w:p w:rsidR="00443F3B" w:rsidRPr="00641A17" w:rsidRDefault="00443F3B" w:rsidP="00443F3B">
      <w:pPr>
        <w:pStyle w:val="21"/>
        <w:widowControl w:val="0"/>
        <w:spacing w:before="60"/>
        <w:rPr>
          <w:rFonts w:ascii="Times New Roman" w:hAnsi="Times New Roman"/>
          <w:b/>
          <w:sz w:val="28"/>
          <w:szCs w:val="28"/>
        </w:rPr>
      </w:pPr>
      <w:r w:rsidRPr="00641A17">
        <w:rPr>
          <w:rFonts w:ascii="Times New Roman" w:hAnsi="Times New Roman"/>
          <w:b/>
          <w:sz w:val="28"/>
          <w:szCs w:val="28"/>
        </w:rPr>
        <w:lastRenderedPageBreak/>
        <w:t>О</w:t>
      </w:r>
      <w:r w:rsidRPr="00641A17">
        <w:rPr>
          <w:rFonts w:ascii="Times New Roman" w:hAnsi="Times New Roman"/>
          <w:b/>
          <w:sz w:val="28"/>
          <w:szCs w:val="28"/>
          <w:vertAlign w:val="subscript"/>
        </w:rPr>
        <w:t xml:space="preserve"> пл. погодинна</w:t>
      </w:r>
      <w:r w:rsidRPr="00641A17">
        <w:rPr>
          <w:rFonts w:ascii="Times New Roman" w:hAnsi="Times New Roman"/>
          <w:b/>
          <w:sz w:val="28"/>
          <w:szCs w:val="28"/>
        </w:rPr>
        <w:t xml:space="preserve"> = О</w:t>
      </w:r>
      <w:r w:rsidRPr="00641A17">
        <w:rPr>
          <w:rFonts w:ascii="Times New Roman" w:hAnsi="Times New Roman"/>
          <w:b/>
          <w:sz w:val="28"/>
          <w:szCs w:val="28"/>
          <w:vertAlign w:val="subscript"/>
        </w:rPr>
        <w:t>пл.добова</w:t>
      </w:r>
      <w:r w:rsidRPr="00641A17">
        <w:rPr>
          <w:rFonts w:ascii="Times New Roman" w:hAnsi="Times New Roman"/>
          <w:b/>
          <w:sz w:val="28"/>
          <w:szCs w:val="28"/>
        </w:rPr>
        <w:t xml:space="preserve">:  К </w:t>
      </w:r>
      <w:r w:rsidRPr="00641A17">
        <w:rPr>
          <w:rFonts w:ascii="Times New Roman" w:hAnsi="Times New Roman"/>
          <w:b/>
          <w:sz w:val="28"/>
          <w:szCs w:val="28"/>
          <w:vertAlign w:val="subscript"/>
        </w:rPr>
        <w:t xml:space="preserve">г. </w:t>
      </w:r>
      <w:r w:rsidRPr="00641A17">
        <w:rPr>
          <w:rFonts w:ascii="Times New Roman" w:hAnsi="Times New Roman"/>
          <w:b/>
          <w:sz w:val="28"/>
          <w:szCs w:val="28"/>
        </w:rPr>
        <w:t>,</w:t>
      </w:r>
    </w:p>
    <w:p w:rsidR="00443F3B" w:rsidRPr="00641A17" w:rsidRDefault="00443F3B" w:rsidP="00443F3B">
      <w:pPr>
        <w:pStyle w:val="21"/>
        <w:widowControl w:val="0"/>
        <w:spacing w:before="60"/>
        <w:ind w:firstLine="0"/>
        <w:rPr>
          <w:rFonts w:ascii="Times New Roman" w:hAnsi="Times New Roman"/>
          <w:sz w:val="28"/>
          <w:szCs w:val="28"/>
        </w:rPr>
      </w:pPr>
      <w:r w:rsidRPr="00641A17">
        <w:rPr>
          <w:rFonts w:ascii="Times New Roman" w:hAnsi="Times New Roman"/>
          <w:sz w:val="28"/>
          <w:szCs w:val="28"/>
        </w:rPr>
        <w:t xml:space="preserve">          де </w:t>
      </w:r>
      <w:r w:rsidRPr="00641A17">
        <w:rPr>
          <w:rFonts w:ascii="Times New Roman" w:hAnsi="Times New Roman"/>
          <w:b/>
          <w:sz w:val="28"/>
          <w:szCs w:val="28"/>
        </w:rPr>
        <w:t>О</w:t>
      </w:r>
      <w:r w:rsidRPr="00641A17">
        <w:rPr>
          <w:rFonts w:ascii="Times New Roman" w:hAnsi="Times New Roman"/>
          <w:b/>
          <w:sz w:val="28"/>
          <w:szCs w:val="28"/>
          <w:vertAlign w:val="subscript"/>
        </w:rPr>
        <w:t xml:space="preserve"> пл. погодинна  </w:t>
      </w:r>
      <w:r w:rsidRPr="00641A17">
        <w:rPr>
          <w:rFonts w:ascii="Times New Roman" w:hAnsi="Times New Roman"/>
          <w:sz w:val="28"/>
          <w:szCs w:val="28"/>
        </w:rPr>
        <w:t xml:space="preserve"> – погодинна орендна плата в грн.;</w:t>
      </w:r>
    </w:p>
    <w:p w:rsidR="00443F3B" w:rsidRPr="00641A17" w:rsidRDefault="00443F3B" w:rsidP="00443F3B">
      <w:pPr>
        <w:pStyle w:val="21"/>
        <w:widowControl w:val="0"/>
        <w:spacing w:before="60"/>
        <w:ind w:firstLine="708"/>
        <w:rPr>
          <w:rFonts w:ascii="Times New Roman" w:hAnsi="Times New Roman"/>
          <w:sz w:val="28"/>
          <w:szCs w:val="28"/>
        </w:rPr>
      </w:pPr>
      <w:r w:rsidRPr="00641A17">
        <w:rPr>
          <w:rFonts w:ascii="Times New Roman" w:hAnsi="Times New Roman"/>
          <w:b/>
          <w:sz w:val="28"/>
          <w:szCs w:val="28"/>
        </w:rPr>
        <w:t>О</w:t>
      </w:r>
      <w:r w:rsidRPr="00641A17">
        <w:rPr>
          <w:rFonts w:ascii="Times New Roman" w:hAnsi="Times New Roman"/>
          <w:b/>
          <w:sz w:val="28"/>
          <w:szCs w:val="28"/>
          <w:vertAlign w:val="subscript"/>
        </w:rPr>
        <w:t>пл.добова</w:t>
      </w:r>
      <w:r w:rsidRPr="00641A17">
        <w:rPr>
          <w:rFonts w:ascii="Times New Roman" w:hAnsi="Times New Roman"/>
          <w:sz w:val="28"/>
          <w:szCs w:val="28"/>
        </w:rPr>
        <w:t xml:space="preserve">  – добова орендна плата, розрахована за цією Методикою, грн.;</w:t>
      </w:r>
    </w:p>
    <w:p w:rsidR="00443F3B" w:rsidRPr="00433EE1" w:rsidRDefault="00443F3B" w:rsidP="00443F3B">
      <w:pPr>
        <w:pStyle w:val="21"/>
        <w:widowControl w:val="0"/>
        <w:spacing w:before="60"/>
        <w:rPr>
          <w:rFonts w:ascii="Times New Roman" w:hAnsi="Times New Roman"/>
          <w:sz w:val="28"/>
          <w:szCs w:val="28"/>
        </w:rPr>
      </w:pPr>
      <w:r w:rsidRPr="00641A17">
        <w:rPr>
          <w:rFonts w:ascii="Times New Roman" w:hAnsi="Times New Roman"/>
          <w:b/>
          <w:sz w:val="28"/>
          <w:szCs w:val="28"/>
        </w:rPr>
        <w:t>К</w:t>
      </w:r>
      <w:r w:rsidRPr="00641A17">
        <w:rPr>
          <w:rFonts w:ascii="Times New Roman" w:hAnsi="Times New Roman"/>
          <w:b/>
          <w:sz w:val="28"/>
          <w:szCs w:val="28"/>
          <w:vertAlign w:val="subscript"/>
        </w:rPr>
        <w:t xml:space="preserve">г. </w:t>
      </w:r>
      <w:r w:rsidRPr="00641A17">
        <w:rPr>
          <w:rFonts w:ascii="Times New Roman" w:hAnsi="Times New Roman"/>
          <w:sz w:val="28"/>
          <w:szCs w:val="28"/>
        </w:rPr>
        <w:t>– кількість годин роботи об’єкта оренди (доступу до об`єкта оренди) протягом доби відповідно до встановленого режиму к</w:t>
      </w:r>
      <w:r>
        <w:rPr>
          <w:rFonts w:ascii="Times New Roman" w:hAnsi="Times New Roman"/>
          <w:sz w:val="28"/>
          <w:szCs w:val="28"/>
        </w:rPr>
        <w:t>ористування орендованим майном</w:t>
      </w:r>
      <w:r w:rsidRPr="00433EE1">
        <w:rPr>
          <w:rFonts w:ascii="Times New Roman" w:hAnsi="Times New Roman"/>
          <w:sz w:val="28"/>
          <w:szCs w:val="28"/>
        </w:rPr>
        <w:t>.</w:t>
      </w:r>
    </w:p>
    <w:p w:rsidR="00443F3B" w:rsidRPr="00460639" w:rsidRDefault="00443F3B" w:rsidP="00443F3B">
      <w:pPr>
        <w:widowControl w:val="0"/>
        <w:spacing w:before="60"/>
        <w:ind w:firstLine="720"/>
        <w:jc w:val="both"/>
        <w:rPr>
          <w:sz w:val="28"/>
          <w:szCs w:val="28"/>
        </w:rPr>
      </w:pPr>
    </w:p>
    <w:p w:rsidR="005E4B6B" w:rsidRPr="00F769FD" w:rsidRDefault="009F171C" w:rsidP="005E4B6B">
      <w:pPr>
        <w:widowControl w:val="0"/>
        <w:jc w:val="center"/>
        <w:rPr>
          <w:b/>
          <w:sz w:val="28"/>
          <w:szCs w:val="28"/>
        </w:rPr>
      </w:pPr>
      <w:r>
        <w:rPr>
          <w:b/>
          <w:sz w:val="28"/>
          <w:szCs w:val="28"/>
        </w:rPr>
        <w:t>7</w:t>
      </w:r>
      <w:r w:rsidR="005E4B6B" w:rsidRPr="00433EE1">
        <w:rPr>
          <w:b/>
          <w:sz w:val="28"/>
          <w:szCs w:val="28"/>
        </w:rPr>
        <w:t xml:space="preserve">. Порядок розрахунку розміру орендної плати у разі передачі в оренду </w:t>
      </w:r>
      <w:r w:rsidR="00F769FD" w:rsidRPr="00F769FD">
        <w:rPr>
          <w:b/>
          <w:sz w:val="28"/>
          <w:szCs w:val="28"/>
        </w:rPr>
        <w:t xml:space="preserve">іншого, крім нерухомого, окремого індивідуально визначеного майна </w:t>
      </w:r>
    </w:p>
    <w:p w:rsidR="005E4B6B" w:rsidRPr="00433EE1" w:rsidRDefault="005A7498" w:rsidP="001142A2">
      <w:pPr>
        <w:shd w:val="clear" w:color="auto" w:fill="FFFFFF"/>
        <w:spacing w:before="120" w:after="120"/>
        <w:ind w:firstLine="720"/>
        <w:jc w:val="both"/>
        <w:rPr>
          <w:sz w:val="28"/>
          <w:szCs w:val="28"/>
        </w:rPr>
      </w:pPr>
      <w:r>
        <w:rPr>
          <w:sz w:val="28"/>
          <w:szCs w:val="28"/>
        </w:rPr>
        <w:t>7</w:t>
      </w:r>
      <w:r w:rsidR="005E4B6B" w:rsidRPr="00433EE1">
        <w:rPr>
          <w:sz w:val="28"/>
          <w:szCs w:val="28"/>
        </w:rPr>
        <w:t xml:space="preserve">.1.У разі оренди </w:t>
      </w:r>
      <w:r w:rsidR="007865D0" w:rsidRPr="007865D0">
        <w:rPr>
          <w:sz w:val="28"/>
          <w:szCs w:val="28"/>
        </w:rPr>
        <w:t>іншого, крім нерухомого, окремого індивідуально визначеного майна</w:t>
      </w:r>
      <w:r w:rsidR="007865D0">
        <w:rPr>
          <w:sz w:val="28"/>
          <w:szCs w:val="28"/>
        </w:rPr>
        <w:t>,</w:t>
      </w:r>
      <w:r w:rsidR="007865D0" w:rsidRPr="00433EE1">
        <w:rPr>
          <w:sz w:val="28"/>
          <w:szCs w:val="28"/>
        </w:rPr>
        <w:t xml:space="preserve"> </w:t>
      </w:r>
      <w:r w:rsidR="005E4B6B" w:rsidRPr="00433EE1">
        <w:rPr>
          <w:sz w:val="28"/>
          <w:szCs w:val="28"/>
        </w:rPr>
        <w:t>розмір річної орендної плати встановлюється за згодою сторін, але не менш як 10 відсотків вартості орендованого майна</w:t>
      </w:r>
      <w:r w:rsidR="00FC13D6">
        <w:rPr>
          <w:color w:val="000000"/>
          <w:sz w:val="28"/>
          <w:szCs w:val="28"/>
        </w:rPr>
        <w:t>(у разі коли орендарем є суб’єкт малого підприємництва – не менше 7 відсотків)</w:t>
      </w:r>
      <w:r w:rsidR="005E4B6B" w:rsidRPr="00433EE1">
        <w:rPr>
          <w:sz w:val="28"/>
          <w:szCs w:val="28"/>
        </w:rPr>
        <w:t xml:space="preserve">, визначеної шляхом проведення незалежної оцінки, крім випадків, передбачених цією Методикою. </w:t>
      </w:r>
    </w:p>
    <w:p w:rsidR="00FC13D6" w:rsidRPr="00037473" w:rsidRDefault="005A7498" w:rsidP="001142A2">
      <w:pPr>
        <w:spacing w:after="60"/>
        <w:ind w:firstLine="720"/>
        <w:jc w:val="both"/>
        <w:rPr>
          <w:color w:val="000000"/>
          <w:sz w:val="28"/>
          <w:szCs w:val="28"/>
        </w:rPr>
      </w:pPr>
      <w:r>
        <w:rPr>
          <w:sz w:val="28"/>
          <w:szCs w:val="28"/>
        </w:rPr>
        <w:t>7</w:t>
      </w:r>
      <w:r w:rsidR="005E4B6B" w:rsidRPr="00433EE1">
        <w:rPr>
          <w:sz w:val="28"/>
          <w:szCs w:val="28"/>
        </w:rPr>
        <w:t>.2.</w:t>
      </w:r>
      <w:r w:rsidR="00EC621B">
        <w:rPr>
          <w:sz w:val="28"/>
          <w:szCs w:val="28"/>
        </w:rPr>
        <w:t>Перед розрахунком орендної плати за перший місяць оренди чи після перегляду розміру орендної плати визначається розмір орендної плати за базовий місяць розрахунку</w:t>
      </w:r>
      <w:r w:rsidR="003D2A68">
        <w:rPr>
          <w:sz w:val="28"/>
          <w:szCs w:val="28"/>
        </w:rPr>
        <w:t xml:space="preserve"> за</w:t>
      </w:r>
      <w:r w:rsidR="00EC621B">
        <w:rPr>
          <w:sz w:val="28"/>
          <w:szCs w:val="28"/>
        </w:rPr>
        <w:t xml:space="preserve"> такою </w:t>
      </w:r>
      <w:r w:rsidR="00FC13D6" w:rsidRPr="00037473">
        <w:rPr>
          <w:color w:val="000000"/>
          <w:sz w:val="28"/>
          <w:szCs w:val="28"/>
        </w:rPr>
        <w:t xml:space="preserve">за формулою:                     </w:t>
      </w:r>
    </w:p>
    <w:p w:rsidR="00FC13D6" w:rsidRPr="00037473" w:rsidRDefault="00FC13D6" w:rsidP="001142A2">
      <w:pPr>
        <w:spacing w:before="60"/>
        <w:ind w:firstLine="720"/>
        <w:jc w:val="both"/>
        <w:rPr>
          <w:color w:val="000000"/>
          <w:sz w:val="28"/>
          <w:szCs w:val="28"/>
        </w:rPr>
      </w:pPr>
      <w:r w:rsidRPr="00037473">
        <w:rPr>
          <w:color w:val="000000"/>
          <w:sz w:val="28"/>
          <w:szCs w:val="28"/>
        </w:rPr>
        <w:t>                         Опл</w:t>
      </w:r>
    </w:p>
    <w:p w:rsidR="00FC13D6" w:rsidRPr="00037473" w:rsidRDefault="00FC13D6" w:rsidP="001142A2">
      <w:pPr>
        <w:spacing w:before="100" w:beforeAutospacing="1" w:after="100" w:afterAutospacing="1"/>
        <w:ind w:firstLine="720"/>
        <w:jc w:val="both"/>
        <w:rPr>
          <w:color w:val="000000"/>
          <w:sz w:val="28"/>
          <w:szCs w:val="28"/>
        </w:rPr>
      </w:pPr>
      <w:r w:rsidRPr="00037473">
        <w:rPr>
          <w:color w:val="000000"/>
          <w:sz w:val="28"/>
          <w:szCs w:val="28"/>
        </w:rPr>
        <w:t>Опл. місячна  =  ----------  * Ід.о. * Ім.;</w:t>
      </w:r>
    </w:p>
    <w:p w:rsidR="00FC13D6" w:rsidRPr="00037473" w:rsidRDefault="00FC13D6" w:rsidP="001142A2">
      <w:pPr>
        <w:ind w:firstLine="720"/>
        <w:jc w:val="both"/>
        <w:rPr>
          <w:color w:val="000000"/>
          <w:sz w:val="28"/>
          <w:szCs w:val="28"/>
        </w:rPr>
      </w:pPr>
      <w:r w:rsidRPr="00037473">
        <w:rPr>
          <w:color w:val="000000"/>
          <w:sz w:val="28"/>
          <w:szCs w:val="28"/>
        </w:rPr>
        <w:t xml:space="preserve">                          12 </w:t>
      </w:r>
    </w:p>
    <w:p w:rsidR="00FC13D6" w:rsidRPr="00037473" w:rsidRDefault="00FC13D6" w:rsidP="001142A2">
      <w:pPr>
        <w:spacing w:before="60"/>
        <w:ind w:firstLine="720"/>
        <w:jc w:val="both"/>
        <w:rPr>
          <w:color w:val="000000"/>
          <w:sz w:val="28"/>
          <w:szCs w:val="28"/>
        </w:rPr>
      </w:pPr>
      <w:r w:rsidRPr="00037473">
        <w:rPr>
          <w:color w:val="000000"/>
          <w:sz w:val="28"/>
          <w:szCs w:val="28"/>
        </w:rPr>
        <w:t>де Опл. місячна - орен</w:t>
      </w:r>
      <w:r w:rsidR="00AB34C6">
        <w:rPr>
          <w:color w:val="000000"/>
          <w:sz w:val="28"/>
          <w:szCs w:val="28"/>
        </w:rPr>
        <w:t>дна плата за базовий місяць розрахунку</w:t>
      </w:r>
      <w:r w:rsidRPr="00037473">
        <w:rPr>
          <w:color w:val="000000"/>
          <w:sz w:val="28"/>
          <w:szCs w:val="28"/>
        </w:rPr>
        <w:t>, грн.;</w:t>
      </w:r>
    </w:p>
    <w:p w:rsidR="00FC13D6" w:rsidRPr="00037473" w:rsidRDefault="00FC13D6" w:rsidP="001142A2">
      <w:pPr>
        <w:ind w:firstLine="720"/>
        <w:jc w:val="both"/>
        <w:rPr>
          <w:color w:val="000000"/>
          <w:sz w:val="28"/>
          <w:szCs w:val="28"/>
        </w:rPr>
      </w:pPr>
      <w:r w:rsidRPr="00037473">
        <w:rPr>
          <w:color w:val="000000"/>
          <w:sz w:val="28"/>
          <w:szCs w:val="28"/>
        </w:rPr>
        <w:t>Опл</w:t>
      </w:r>
      <w:r w:rsidR="001142A2">
        <w:rPr>
          <w:color w:val="000000"/>
          <w:sz w:val="28"/>
          <w:szCs w:val="28"/>
        </w:rPr>
        <w:t>–</w:t>
      </w:r>
      <w:r w:rsidRPr="00037473">
        <w:rPr>
          <w:color w:val="000000"/>
          <w:sz w:val="28"/>
          <w:szCs w:val="28"/>
        </w:rPr>
        <w:t> річна орендна плата, грн.;</w:t>
      </w:r>
    </w:p>
    <w:p w:rsidR="00FC13D6" w:rsidRPr="00037473" w:rsidRDefault="00FC13D6" w:rsidP="001142A2">
      <w:pPr>
        <w:ind w:firstLine="720"/>
        <w:jc w:val="both"/>
        <w:rPr>
          <w:color w:val="000000"/>
          <w:sz w:val="28"/>
          <w:szCs w:val="28"/>
        </w:rPr>
      </w:pPr>
      <w:r w:rsidRPr="00037473">
        <w:rPr>
          <w:color w:val="000000"/>
          <w:sz w:val="28"/>
          <w:szCs w:val="28"/>
        </w:rPr>
        <w:t>Ід.о. </w:t>
      </w:r>
      <w:r w:rsidR="001142A2">
        <w:rPr>
          <w:color w:val="000000"/>
          <w:sz w:val="28"/>
          <w:szCs w:val="28"/>
        </w:rPr>
        <w:t>–</w:t>
      </w:r>
      <w:r w:rsidRPr="00037473">
        <w:rPr>
          <w:color w:val="000000"/>
          <w:sz w:val="28"/>
          <w:szCs w:val="28"/>
        </w:rPr>
        <w:t xml:space="preserve"> індекс інфляції за період з дати проведення незалежної оцінки </w:t>
      </w:r>
      <w:r w:rsidR="00AF57E9">
        <w:rPr>
          <w:color w:val="000000"/>
          <w:sz w:val="28"/>
          <w:szCs w:val="28"/>
        </w:rPr>
        <w:t xml:space="preserve">майна </w:t>
      </w:r>
      <w:r w:rsidRPr="00037473">
        <w:rPr>
          <w:color w:val="000000"/>
          <w:sz w:val="28"/>
          <w:szCs w:val="28"/>
        </w:rPr>
        <w:t>до базового місяця розрахунку орендної плати;</w:t>
      </w:r>
    </w:p>
    <w:p w:rsidR="00FC13D6" w:rsidRDefault="00FC13D6" w:rsidP="001142A2">
      <w:pPr>
        <w:shd w:val="clear" w:color="auto" w:fill="FFFFFF"/>
        <w:ind w:firstLine="720"/>
        <w:jc w:val="both"/>
        <w:rPr>
          <w:color w:val="000000"/>
          <w:sz w:val="28"/>
          <w:szCs w:val="28"/>
        </w:rPr>
      </w:pPr>
      <w:r w:rsidRPr="00037473">
        <w:rPr>
          <w:color w:val="000000"/>
          <w:sz w:val="28"/>
          <w:szCs w:val="28"/>
        </w:rPr>
        <w:t xml:space="preserve">Ім. </w:t>
      </w:r>
      <w:r w:rsidR="001142A2">
        <w:rPr>
          <w:color w:val="000000"/>
          <w:sz w:val="28"/>
          <w:szCs w:val="28"/>
        </w:rPr>
        <w:t>–</w:t>
      </w:r>
      <w:r w:rsidRPr="00037473">
        <w:rPr>
          <w:color w:val="000000"/>
          <w:sz w:val="28"/>
          <w:szCs w:val="28"/>
        </w:rPr>
        <w:t xml:space="preserve"> індекс інфляції за базовий місяць розрахунку орендної плати</w:t>
      </w:r>
      <w:r>
        <w:rPr>
          <w:color w:val="000000"/>
          <w:sz w:val="28"/>
          <w:szCs w:val="28"/>
        </w:rPr>
        <w:t>.</w:t>
      </w:r>
    </w:p>
    <w:p w:rsidR="005E4B6B" w:rsidRPr="00433EE1" w:rsidRDefault="005E4B6B" w:rsidP="005E4B6B">
      <w:pPr>
        <w:widowControl w:val="0"/>
        <w:spacing w:before="60" w:after="60"/>
        <w:ind w:firstLine="720"/>
        <w:jc w:val="both"/>
        <w:rPr>
          <w:sz w:val="28"/>
          <w:szCs w:val="28"/>
        </w:rPr>
      </w:pPr>
    </w:p>
    <w:p w:rsidR="005E4B6B" w:rsidRPr="00433EE1" w:rsidRDefault="00297573" w:rsidP="005E4B6B">
      <w:pPr>
        <w:widowControl w:val="0"/>
        <w:spacing w:after="120"/>
        <w:jc w:val="center"/>
        <w:rPr>
          <w:b/>
          <w:sz w:val="28"/>
          <w:szCs w:val="28"/>
        </w:rPr>
      </w:pPr>
      <w:r>
        <w:rPr>
          <w:b/>
          <w:sz w:val="28"/>
          <w:szCs w:val="28"/>
        </w:rPr>
        <w:t>8</w:t>
      </w:r>
      <w:r w:rsidR="005E4B6B" w:rsidRPr="003B4A85">
        <w:rPr>
          <w:sz w:val="28"/>
          <w:szCs w:val="28"/>
        </w:rPr>
        <w:t xml:space="preserve">. Плата за розміщення обладнання стільникового, супутникового  та інших видів зв'язку, </w:t>
      </w:r>
      <w:r w:rsidR="005E4B6B" w:rsidRPr="00444B27">
        <w:rPr>
          <w:sz w:val="28"/>
          <w:szCs w:val="28"/>
        </w:rPr>
        <w:t>об'єктів реклами</w:t>
      </w:r>
      <w:r w:rsidR="005E4B6B" w:rsidRPr="003B4A85">
        <w:rPr>
          <w:b/>
          <w:sz w:val="28"/>
          <w:szCs w:val="28"/>
        </w:rPr>
        <w:t>,</w:t>
      </w:r>
      <w:r w:rsidR="005E4B6B" w:rsidRPr="003B4A85">
        <w:rPr>
          <w:sz w:val="28"/>
          <w:szCs w:val="28"/>
        </w:rPr>
        <w:t xml:space="preserve"> банкоматів, торгівельних автоматів, що відпускають продовольчі товари</w:t>
      </w:r>
    </w:p>
    <w:p w:rsidR="005E4B6B" w:rsidRPr="008D3763" w:rsidRDefault="005E4B6B" w:rsidP="005E4B6B">
      <w:pPr>
        <w:widowControl w:val="0"/>
        <w:spacing w:before="60"/>
        <w:ind w:firstLine="720"/>
        <w:jc w:val="both"/>
        <w:rPr>
          <w:b/>
          <w:sz w:val="28"/>
          <w:szCs w:val="28"/>
        </w:rPr>
      </w:pPr>
      <w:r w:rsidRPr="00433EE1">
        <w:rPr>
          <w:sz w:val="28"/>
          <w:szCs w:val="28"/>
        </w:rPr>
        <w:t xml:space="preserve"> Плата за розміщення на об`єктах нерухомого майна обладнання стільникового, супутникового та інших видів зв`язку вста</w:t>
      </w:r>
      <w:r w:rsidR="001847E0">
        <w:rPr>
          <w:sz w:val="28"/>
          <w:szCs w:val="28"/>
        </w:rPr>
        <w:t>новлюється у розмірі не менше 1</w:t>
      </w:r>
      <w:r w:rsidR="001847E0" w:rsidRPr="001847E0">
        <w:rPr>
          <w:sz w:val="28"/>
          <w:szCs w:val="28"/>
          <w:lang w:val="ru-RU"/>
        </w:rPr>
        <w:t>5</w:t>
      </w:r>
      <w:r w:rsidRPr="00433EE1">
        <w:rPr>
          <w:sz w:val="28"/>
          <w:szCs w:val="28"/>
        </w:rPr>
        <w:t xml:space="preserve">00 гривень (одне місце) за </w:t>
      </w:r>
      <w:r w:rsidRPr="00B85B6A">
        <w:rPr>
          <w:sz w:val="28"/>
          <w:szCs w:val="28"/>
        </w:rPr>
        <w:t>перший місяць</w:t>
      </w:r>
      <w:r w:rsidRPr="00433EE1">
        <w:rPr>
          <w:sz w:val="28"/>
          <w:szCs w:val="28"/>
        </w:rPr>
        <w:t xml:space="preserve"> користування, а за кожний наступний місяць плата визначається з урахуванням індексу інфляції за </w:t>
      </w:r>
      <w:r w:rsidRPr="00214D69">
        <w:rPr>
          <w:sz w:val="28"/>
          <w:szCs w:val="28"/>
        </w:rPr>
        <w:t>поточний місяць</w:t>
      </w:r>
      <w:r w:rsidRPr="008D3763">
        <w:rPr>
          <w:b/>
          <w:sz w:val="28"/>
          <w:szCs w:val="28"/>
        </w:rPr>
        <w:t xml:space="preserve">. </w:t>
      </w:r>
      <w:r w:rsidR="003B260A" w:rsidRPr="00433EE1">
        <w:rPr>
          <w:sz w:val="28"/>
          <w:szCs w:val="28"/>
        </w:rPr>
        <w:t xml:space="preserve">оренди </w:t>
      </w:r>
      <w:r w:rsidR="003B260A" w:rsidRPr="007865D0">
        <w:rPr>
          <w:sz w:val="28"/>
          <w:szCs w:val="28"/>
        </w:rPr>
        <w:t>іншого, крім нерухомого, окремого індивідуально визначеного майна</w:t>
      </w:r>
    </w:p>
    <w:p w:rsidR="005E4B6B" w:rsidRPr="001A25AE" w:rsidRDefault="005E4B6B" w:rsidP="005E4B6B">
      <w:pPr>
        <w:ind w:firstLine="709"/>
        <w:jc w:val="both"/>
        <w:rPr>
          <w:sz w:val="28"/>
          <w:szCs w:val="28"/>
        </w:rPr>
      </w:pPr>
      <w:r w:rsidRPr="001A25AE">
        <w:rPr>
          <w:sz w:val="28"/>
          <w:szCs w:val="28"/>
        </w:rPr>
        <w:t xml:space="preserve">Плата за розміщення на об`єктах </w:t>
      </w:r>
      <w:r w:rsidR="004B107B" w:rsidRPr="001A25AE">
        <w:rPr>
          <w:sz w:val="28"/>
          <w:szCs w:val="28"/>
        </w:rPr>
        <w:t>нерухомого майна</w:t>
      </w:r>
      <w:r w:rsidR="00F769FD" w:rsidRPr="001A25AE">
        <w:rPr>
          <w:sz w:val="28"/>
          <w:szCs w:val="28"/>
        </w:rPr>
        <w:t xml:space="preserve"> та</w:t>
      </w:r>
      <w:r w:rsidR="003B260A" w:rsidRPr="001A25AE">
        <w:rPr>
          <w:sz w:val="28"/>
          <w:szCs w:val="28"/>
        </w:rPr>
        <w:t xml:space="preserve"> іншого, крім нерухомого, окремого індивідуально визначеного майна</w:t>
      </w:r>
      <w:r w:rsidR="00F769FD" w:rsidRPr="001A25AE">
        <w:rPr>
          <w:sz w:val="28"/>
          <w:szCs w:val="28"/>
        </w:rPr>
        <w:t xml:space="preserve"> </w:t>
      </w:r>
      <w:r w:rsidR="004B107B" w:rsidRPr="001A25AE">
        <w:rPr>
          <w:sz w:val="28"/>
          <w:szCs w:val="28"/>
        </w:rPr>
        <w:t xml:space="preserve"> рекламних засобів (спеціальних конструкцій)</w:t>
      </w:r>
      <w:r w:rsidRPr="001A25AE">
        <w:rPr>
          <w:sz w:val="28"/>
          <w:szCs w:val="28"/>
        </w:rPr>
        <w:t>, розмір "3 х 6" (площа 18 кв.м.), встановлюється у розмірі не менше 500 гривень (одне місце) за перший місяць користування, а за кожний наступний місяць плата визначається з урахуванням індексу інфляції за поточний місяць.</w:t>
      </w:r>
    </w:p>
    <w:p w:rsidR="005E4B6B" w:rsidRPr="001A25AE" w:rsidRDefault="005E4B6B" w:rsidP="005E4B6B">
      <w:pPr>
        <w:widowControl w:val="0"/>
        <w:spacing w:before="60"/>
        <w:ind w:firstLine="720"/>
        <w:jc w:val="both"/>
        <w:rPr>
          <w:sz w:val="28"/>
          <w:szCs w:val="28"/>
        </w:rPr>
      </w:pPr>
      <w:r w:rsidRPr="001A25AE">
        <w:rPr>
          <w:sz w:val="28"/>
          <w:szCs w:val="28"/>
        </w:rPr>
        <w:t xml:space="preserve">У разі розміщення рекламних щитів іншого розміру плата за розміщення </w:t>
      </w:r>
      <w:r w:rsidRPr="001A25AE">
        <w:rPr>
          <w:sz w:val="28"/>
          <w:szCs w:val="28"/>
        </w:rPr>
        <w:lastRenderedPageBreak/>
        <w:t>розраховується пропорційно розміру.</w:t>
      </w:r>
    </w:p>
    <w:p w:rsidR="00322A77" w:rsidRPr="001A25AE" w:rsidRDefault="00322A77" w:rsidP="005E4B6B">
      <w:pPr>
        <w:widowControl w:val="0"/>
        <w:spacing w:before="60"/>
        <w:ind w:firstLine="720"/>
        <w:jc w:val="both"/>
        <w:rPr>
          <w:sz w:val="28"/>
          <w:szCs w:val="28"/>
        </w:rPr>
      </w:pPr>
      <w:r w:rsidRPr="001A25AE">
        <w:rPr>
          <w:sz w:val="28"/>
          <w:szCs w:val="28"/>
        </w:rPr>
        <w:t>Договори на розміщення рекламних засобів (спеціальних конструкцій) укладаються без проведення конкурсу (вивчення попиту).</w:t>
      </w:r>
    </w:p>
    <w:p w:rsidR="005E4B6B" w:rsidRPr="00E756E9" w:rsidRDefault="005E4B6B" w:rsidP="005E4B6B">
      <w:pPr>
        <w:widowControl w:val="0"/>
        <w:spacing w:before="60"/>
        <w:ind w:firstLine="720"/>
        <w:jc w:val="both"/>
        <w:rPr>
          <w:b/>
          <w:sz w:val="28"/>
          <w:szCs w:val="28"/>
        </w:rPr>
      </w:pPr>
      <w:r w:rsidRPr="00433EE1">
        <w:rPr>
          <w:sz w:val="28"/>
          <w:szCs w:val="28"/>
        </w:rPr>
        <w:t>Плата за розміщення на об`єктах нерухомого майна банкоматів</w:t>
      </w:r>
      <w:r w:rsidR="00BB5F18">
        <w:rPr>
          <w:sz w:val="28"/>
          <w:szCs w:val="28"/>
        </w:rPr>
        <w:t xml:space="preserve"> </w:t>
      </w:r>
      <w:r w:rsidR="00172C1D">
        <w:rPr>
          <w:sz w:val="28"/>
          <w:szCs w:val="28"/>
        </w:rPr>
        <w:t>та інших фінансових терміналів</w:t>
      </w:r>
      <w:r w:rsidRPr="00433EE1">
        <w:rPr>
          <w:sz w:val="28"/>
          <w:szCs w:val="28"/>
        </w:rPr>
        <w:t xml:space="preserve"> встановлюється у розмірі не менше 500 гривень (одне місце) за </w:t>
      </w:r>
      <w:r w:rsidRPr="00ED2FFF">
        <w:rPr>
          <w:sz w:val="28"/>
          <w:szCs w:val="28"/>
        </w:rPr>
        <w:t>перший місяць</w:t>
      </w:r>
      <w:r w:rsidRPr="00433EE1">
        <w:rPr>
          <w:sz w:val="28"/>
          <w:szCs w:val="28"/>
        </w:rPr>
        <w:t xml:space="preserve"> користування, а за кожний наступний місяць плата визначається з урахуванням індексу інфляції за </w:t>
      </w:r>
      <w:r w:rsidRPr="00A96D4E">
        <w:rPr>
          <w:sz w:val="28"/>
          <w:szCs w:val="28"/>
        </w:rPr>
        <w:t>поточний місяць</w:t>
      </w:r>
      <w:r w:rsidRPr="00E756E9">
        <w:rPr>
          <w:b/>
          <w:sz w:val="28"/>
          <w:szCs w:val="28"/>
        </w:rPr>
        <w:t xml:space="preserve">. </w:t>
      </w:r>
    </w:p>
    <w:p w:rsidR="005E4B6B" w:rsidRPr="00433EE1" w:rsidRDefault="005E4B6B" w:rsidP="005E4B6B">
      <w:pPr>
        <w:widowControl w:val="0"/>
        <w:spacing w:before="60"/>
        <w:ind w:firstLine="720"/>
        <w:jc w:val="both"/>
        <w:rPr>
          <w:sz w:val="28"/>
          <w:szCs w:val="28"/>
        </w:rPr>
      </w:pPr>
      <w:r w:rsidRPr="00433EE1">
        <w:rPr>
          <w:sz w:val="28"/>
          <w:szCs w:val="28"/>
        </w:rPr>
        <w:t xml:space="preserve">Плата за розміщення на площах об'єктів нерухомості торгівельних автоматів, що відпускають продовольчі товари, встановлюється у розмірі не менше 150 гривень (одне місце) за перший місяць користування, а за кожний наступний місяць плата за користування визначається з урахуванням індексу інфляції за </w:t>
      </w:r>
      <w:r w:rsidRPr="00A96D4E">
        <w:rPr>
          <w:sz w:val="28"/>
          <w:szCs w:val="28"/>
        </w:rPr>
        <w:t>поточний місяць</w:t>
      </w:r>
      <w:r w:rsidRPr="00433EE1">
        <w:rPr>
          <w:sz w:val="28"/>
          <w:szCs w:val="28"/>
        </w:rPr>
        <w:t>.</w:t>
      </w:r>
    </w:p>
    <w:p w:rsidR="005E4B6B" w:rsidRPr="00433EE1" w:rsidRDefault="005E4B6B" w:rsidP="005E4B6B">
      <w:pPr>
        <w:widowControl w:val="0"/>
        <w:ind w:firstLine="720"/>
        <w:jc w:val="both"/>
        <w:rPr>
          <w:sz w:val="28"/>
          <w:szCs w:val="28"/>
        </w:rPr>
      </w:pPr>
    </w:p>
    <w:p w:rsidR="005E4B6B" w:rsidRPr="00433EE1" w:rsidRDefault="00297573" w:rsidP="005E4B6B">
      <w:pPr>
        <w:widowControl w:val="0"/>
        <w:spacing w:after="120"/>
        <w:jc w:val="center"/>
        <w:rPr>
          <w:b/>
          <w:sz w:val="28"/>
          <w:szCs w:val="28"/>
        </w:rPr>
      </w:pPr>
      <w:r>
        <w:rPr>
          <w:b/>
          <w:sz w:val="28"/>
          <w:szCs w:val="28"/>
        </w:rPr>
        <w:t>9</w:t>
      </w:r>
      <w:r w:rsidR="005E4B6B" w:rsidRPr="00433EE1">
        <w:rPr>
          <w:b/>
          <w:sz w:val="28"/>
          <w:szCs w:val="28"/>
        </w:rPr>
        <w:t>. Порядок розрахунку розміру добової та погодинної орендної плати</w:t>
      </w:r>
    </w:p>
    <w:p w:rsidR="005E4B6B" w:rsidRPr="00433EE1" w:rsidRDefault="00297573" w:rsidP="005E4B6B">
      <w:pPr>
        <w:widowControl w:val="0"/>
        <w:spacing w:before="60"/>
        <w:ind w:firstLine="720"/>
        <w:jc w:val="both"/>
        <w:rPr>
          <w:sz w:val="28"/>
          <w:szCs w:val="28"/>
        </w:rPr>
      </w:pPr>
      <w:r>
        <w:rPr>
          <w:sz w:val="28"/>
          <w:szCs w:val="28"/>
          <w:lang w:val="ru-RU"/>
        </w:rPr>
        <w:t>9</w:t>
      </w:r>
      <w:r w:rsidR="005E4B6B" w:rsidRPr="00433EE1">
        <w:rPr>
          <w:sz w:val="28"/>
          <w:szCs w:val="28"/>
        </w:rPr>
        <w:t>.1. У разі, коли об`єкт оренди використовується орендарем неповний місяць або неповний робочий день, то на основі розміру місячної орендної плати розраховується добова, а в разі необхідності - на основі розміру добової орендної плати розраховується погодинна орендна плата.</w:t>
      </w:r>
    </w:p>
    <w:p w:rsidR="005E4B6B" w:rsidRPr="00433EE1" w:rsidRDefault="00297573" w:rsidP="005E4B6B">
      <w:pPr>
        <w:pStyle w:val="21"/>
        <w:widowControl w:val="0"/>
        <w:spacing w:before="60"/>
        <w:rPr>
          <w:rFonts w:ascii="Times New Roman" w:hAnsi="Times New Roman"/>
          <w:sz w:val="28"/>
          <w:szCs w:val="28"/>
        </w:rPr>
      </w:pPr>
      <w:r>
        <w:rPr>
          <w:rFonts w:ascii="Times New Roman" w:hAnsi="Times New Roman"/>
          <w:sz w:val="28"/>
          <w:szCs w:val="28"/>
        </w:rPr>
        <w:t>9</w:t>
      </w:r>
      <w:r w:rsidR="005E4B6B" w:rsidRPr="00433EE1">
        <w:rPr>
          <w:rFonts w:ascii="Times New Roman" w:hAnsi="Times New Roman"/>
          <w:sz w:val="28"/>
          <w:szCs w:val="28"/>
        </w:rPr>
        <w:t>.2. Розмір добової орендної плати розраховується за формулою:</w:t>
      </w:r>
    </w:p>
    <w:p w:rsidR="005E4B6B" w:rsidRPr="00433EE1" w:rsidRDefault="005E4B6B" w:rsidP="005E4B6B">
      <w:pPr>
        <w:pStyle w:val="21"/>
        <w:widowControl w:val="0"/>
        <w:spacing w:before="60" w:after="120"/>
        <w:rPr>
          <w:rFonts w:ascii="Times New Roman" w:hAnsi="Times New Roman"/>
          <w:b/>
          <w:sz w:val="28"/>
          <w:szCs w:val="28"/>
        </w:rPr>
      </w:pPr>
      <w:r w:rsidRPr="00433EE1">
        <w:rPr>
          <w:rFonts w:ascii="Times New Roman" w:hAnsi="Times New Roman"/>
          <w:b/>
          <w:sz w:val="28"/>
          <w:szCs w:val="28"/>
        </w:rPr>
        <w:t>О</w:t>
      </w:r>
      <w:r w:rsidRPr="00433EE1">
        <w:rPr>
          <w:rFonts w:ascii="Times New Roman" w:hAnsi="Times New Roman"/>
          <w:b/>
          <w:sz w:val="28"/>
          <w:szCs w:val="28"/>
          <w:vertAlign w:val="subscript"/>
        </w:rPr>
        <w:t>пл.добова</w:t>
      </w:r>
      <w:r w:rsidRPr="00433EE1">
        <w:rPr>
          <w:rFonts w:ascii="Times New Roman" w:hAnsi="Times New Roman"/>
          <w:b/>
          <w:sz w:val="28"/>
          <w:szCs w:val="28"/>
        </w:rPr>
        <w:t xml:space="preserve"> = О</w:t>
      </w:r>
      <w:r w:rsidRPr="00433EE1">
        <w:rPr>
          <w:rFonts w:ascii="Times New Roman" w:hAnsi="Times New Roman"/>
          <w:b/>
          <w:sz w:val="28"/>
          <w:szCs w:val="28"/>
          <w:vertAlign w:val="subscript"/>
        </w:rPr>
        <w:t xml:space="preserve">пл. місячна </w:t>
      </w:r>
      <w:r w:rsidRPr="00433EE1">
        <w:rPr>
          <w:rFonts w:ascii="Times New Roman" w:hAnsi="Times New Roman"/>
          <w:b/>
          <w:sz w:val="28"/>
          <w:szCs w:val="28"/>
        </w:rPr>
        <w:t>:  К</w:t>
      </w:r>
      <w:r w:rsidRPr="00433EE1">
        <w:rPr>
          <w:rFonts w:ascii="Times New Roman" w:hAnsi="Times New Roman"/>
          <w:b/>
          <w:sz w:val="28"/>
          <w:szCs w:val="28"/>
          <w:vertAlign w:val="subscript"/>
        </w:rPr>
        <w:t>д.</w:t>
      </w:r>
      <w:r w:rsidRPr="00433EE1">
        <w:rPr>
          <w:rFonts w:ascii="Times New Roman" w:hAnsi="Times New Roman"/>
          <w:b/>
          <w:sz w:val="28"/>
          <w:szCs w:val="28"/>
        </w:rPr>
        <w:t>,</w:t>
      </w:r>
    </w:p>
    <w:p w:rsidR="005E4B6B" w:rsidRPr="00433EE1" w:rsidRDefault="005E4B6B" w:rsidP="005E4B6B">
      <w:pPr>
        <w:pStyle w:val="21"/>
        <w:widowControl w:val="0"/>
        <w:ind w:firstLine="0"/>
        <w:rPr>
          <w:rFonts w:ascii="Times New Roman" w:hAnsi="Times New Roman"/>
          <w:sz w:val="28"/>
          <w:szCs w:val="28"/>
        </w:rPr>
      </w:pPr>
      <w:r w:rsidRPr="00433EE1">
        <w:rPr>
          <w:rFonts w:ascii="Times New Roman" w:hAnsi="Times New Roman"/>
          <w:sz w:val="28"/>
          <w:szCs w:val="28"/>
        </w:rPr>
        <w:t xml:space="preserve">          де </w:t>
      </w:r>
      <w:r w:rsidRPr="00433EE1">
        <w:rPr>
          <w:rFonts w:ascii="Times New Roman" w:hAnsi="Times New Roman"/>
          <w:b/>
          <w:sz w:val="28"/>
          <w:szCs w:val="28"/>
        </w:rPr>
        <w:t>О</w:t>
      </w:r>
      <w:r w:rsidRPr="00433EE1">
        <w:rPr>
          <w:rFonts w:ascii="Times New Roman" w:hAnsi="Times New Roman"/>
          <w:b/>
          <w:sz w:val="28"/>
          <w:szCs w:val="28"/>
          <w:vertAlign w:val="subscript"/>
        </w:rPr>
        <w:t>пл.добова</w:t>
      </w:r>
      <w:r w:rsidRPr="00433EE1">
        <w:rPr>
          <w:rFonts w:ascii="Times New Roman" w:hAnsi="Times New Roman"/>
          <w:sz w:val="28"/>
          <w:szCs w:val="28"/>
        </w:rPr>
        <w:t xml:space="preserve"> –  добова орендна плата, грн.;</w:t>
      </w:r>
    </w:p>
    <w:p w:rsidR="005E4B6B" w:rsidRPr="00433EE1" w:rsidRDefault="005E4B6B" w:rsidP="005E4B6B">
      <w:pPr>
        <w:pStyle w:val="21"/>
        <w:widowControl w:val="0"/>
        <w:spacing w:before="60"/>
        <w:ind w:firstLine="0"/>
        <w:rPr>
          <w:rFonts w:ascii="Times New Roman" w:hAnsi="Times New Roman"/>
          <w:sz w:val="28"/>
          <w:szCs w:val="28"/>
        </w:rPr>
      </w:pPr>
      <w:r w:rsidRPr="00433EE1">
        <w:rPr>
          <w:rFonts w:ascii="Times New Roman" w:hAnsi="Times New Roman"/>
          <w:sz w:val="28"/>
          <w:szCs w:val="28"/>
        </w:rPr>
        <w:tab/>
      </w:r>
      <w:r w:rsidRPr="00433EE1">
        <w:rPr>
          <w:rFonts w:ascii="Times New Roman" w:hAnsi="Times New Roman"/>
          <w:b/>
          <w:sz w:val="28"/>
          <w:szCs w:val="28"/>
        </w:rPr>
        <w:t>О</w:t>
      </w:r>
      <w:r w:rsidRPr="00433EE1">
        <w:rPr>
          <w:rFonts w:ascii="Times New Roman" w:hAnsi="Times New Roman"/>
          <w:b/>
          <w:sz w:val="28"/>
          <w:szCs w:val="28"/>
          <w:vertAlign w:val="subscript"/>
        </w:rPr>
        <w:t>пл. місячна</w:t>
      </w:r>
      <w:r w:rsidRPr="00433EE1">
        <w:rPr>
          <w:rFonts w:ascii="Times New Roman" w:hAnsi="Times New Roman"/>
          <w:sz w:val="28"/>
          <w:szCs w:val="28"/>
        </w:rPr>
        <w:t>– місячна орендна плата, розрахована за цією Методикою, грн.;</w:t>
      </w:r>
    </w:p>
    <w:p w:rsidR="005E4B6B" w:rsidRPr="00433EE1" w:rsidRDefault="005E4B6B" w:rsidP="005E4B6B">
      <w:pPr>
        <w:pStyle w:val="21"/>
        <w:widowControl w:val="0"/>
        <w:spacing w:before="60"/>
        <w:ind w:firstLine="0"/>
        <w:rPr>
          <w:rFonts w:ascii="Times New Roman" w:hAnsi="Times New Roman"/>
          <w:sz w:val="28"/>
          <w:szCs w:val="28"/>
        </w:rPr>
      </w:pPr>
      <w:r w:rsidRPr="00433EE1">
        <w:rPr>
          <w:rFonts w:ascii="Times New Roman" w:hAnsi="Times New Roman"/>
          <w:b/>
          <w:sz w:val="28"/>
          <w:szCs w:val="28"/>
        </w:rPr>
        <w:t>К</w:t>
      </w:r>
      <w:r w:rsidRPr="00433EE1">
        <w:rPr>
          <w:rFonts w:ascii="Times New Roman" w:hAnsi="Times New Roman"/>
          <w:b/>
          <w:sz w:val="28"/>
          <w:szCs w:val="28"/>
          <w:vertAlign w:val="subscript"/>
        </w:rPr>
        <w:t xml:space="preserve">д. </w:t>
      </w:r>
      <w:r w:rsidRPr="00433EE1">
        <w:rPr>
          <w:rFonts w:ascii="Times New Roman" w:hAnsi="Times New Roman"/>
          <w:sz w:val="28"/>
          <w:szCs w:val="28"/>
        </w:rPr>
        <w:t>– кількість діб роботи об`єкта оренди (доступу до об`єкта оренди) протягом місяця відповідно до встановленого режиму користування орендованим майном.</w:t>
      </w:r>
    </w:p>
    <w:p w:rsidR="005E4B6B" w:rsidRPr="00433EE1" w:rsidRDefault="005E4B6B" w:rsidP="005E4B6B">
      <w:pPr>
        <w:pStyle w:val="21"/>
        <w:widowControl w:val="0"/>
        <w:spacing w:before="60"/>
        <w:ind w:firstLine="708"/>
        <w:rPr>
          <w:rFonts w:ascii="Times New Roman" w:hAnsi="Times New Roman"/>
          <w:sz w:val="28"/>
          <w:szCs w:val="28"/>
        </w:rPr>
      </w:pPr>
      <w:r w:rsidRPr="00433EE1">
        <w:rPr>
          <w:rFonts w:ascii="Times New Roman" w:hAnsi="Times New Roman"/>
          <w:sz w:val="28"/>
          <w:szCs w:val="28"/>
        </w:rPr>
        <w:t xml:space="preserve">Розмір місячної орендної плати за неповний місяць оренди розраховується шляхом множення добової орендної плати на кількість робочих днів орендаря в місяць в орендованому приміщенні. </w:t>
      </w:r>
    </w:p>
    <w:p w:rsidR="005E4B6B" w:rsidRPr="00433EE1" w:rsidRDefault="00297573" w:rsidP="005E4B6B">
      <w:pPr>
        <w:pStyle w:val="21"/>
        <w:widowControl w:val="0"/>
        <w:spacing w:before="60"/>
        <w:ind w:firstLine="709"/>
        <w:rPr>
          <w:rFonts w:ascii="Times New Roman" w:hAnsi="Times New Roman"/>
          <w:sz w:val="28"/>
          <w:szCs w:val="28"/>
        </w:rPr>
      </w:pPr>
      <w:r>
        <w:rPr>
          <w:rFonts w:ascii="Times New Roman" w:hAnsi="Times New Roman"/>
          <w:sz w:val="28"/>
          <w:szCs w:val="28"/>
        </w:rPr>
        <w:t>9</w:t>
      </w:r>
      <w:r w:rsidR="005E4B6B" w:rsidRPr="00433EE1">
        <w:rPr>
          <w:rFonts w:ascii="Times New Roman" w:hAnsi="Times New Roman"/>
          <w:sz w:val="28"/>
          <w:szCs w:val="28"/>
        </w:rPr>
        <w:t>.3. Розмір погодинної орендної плати розраховується по формулі:</w:t>
      </w:r>
    </w:p>
    <w:p w:rsidR="005E4B6B" w:rsidRPr="00433EE1" w:rsidRDefault="005E4B6B" w:rsidP="005E4B6B">
      <w:pPr>
        <w:pStyle w:val="21"/>
        <w:widowControl w:val="0"/>
        <w:spacing w:before="60" w:after="60"/>
        <w:rPr>
          <w:rFonts w:ascii="Times New Roman" w:hAnsi="Times New Roman"/>
          <w:b/>
          <w:sz w:val="28"/>
          <w:szCs w:val="28"/>
        </w:rPr>
      </w:pPr>
      <w:r w:rsidRPr="00433EE1">
        <w:rPr>
          <w:rFonts w:ascii="Times New Roman" w:hAnsi="Times New Roman"/>
          <w:b/>
          <w:sz w:val="28"/>
          <w:szCs w:val="28"/>
        </w:rPr>
        <w:t>О</w:t>
      </w:r>
      <w:r w:rsidRPr="00433EE1">
        <w:rPr>
          <w:rFonts w:ascii="Times New Roman" w:hAnsi="Times New Roman"/>
          <w:b/>
          <w:sz w:val="28"/>
          <w:szCs w:val="28"/>
          <w:vertAlign w:val="subscript"/>
        </w:rPr>
        <w:t xml:space="preserve"> пл. погодинна</w:t>
      </w:r>
      <w:r w:rsidRPr="00433EE1">
        <w:rPr>
          <w:rFonts w:ascii="Times New Roman" w:hAnsi="Times New Roman"/>
          <w:b/>
          <w:sz w:val="28"/>
          <w:szCs w:val="28"/>
        </w:rPr>
        <w:t xml:space="preserve"> = О</w:t>
      </w:r>
      <w:r w:rsidRPr="00433EE1">
        <w:rPr>
          <w:rFonts w:ascii="Times New Roman" w:hAnsi="Times New Roman"/>
          <w:b/>
          <w:sz w:val="28"/>
          <w:szCs w:val="28"/>
          <w:vertAlign w:val="subscript"/>
        </w:rPr>
        <w:t>пл.добова</w:t>
      </w:r>
      <w:r w:rsidRPr="00433EE1">
        <w:rPr>
          <w:rFonts w:ascii="Times New Roman" w:hAnsi="Times New Roman"/>
          <w:b/>
          <w:sz w:val="28"/>
          <w:szCs w:val="28"/>
        </w:rPr>
        <w:t xml:space="preserve">:  К </w:t>
      </w:r>
      <w:r w:rsidRPr="00433EE1">
        <w:rPr>
          <w:rFonts w:ascii="Times New Roman" w:hAnsi="Times New Roman"/>
          <w:b/>
          <w:sz w:val="28"/>
          <w:szCs w:val="28"/>
          <w:vertAlign w:val="subscript"/>
        </w:rPr>
        <w:t xml:space="preserve">г. </w:t>
      </w:r>
      <w:r w:rsidRPr="00433EE1">
        <w:rPr>
          <w:rFonts w:ascii="Times New Roman" w:hAnsi="Times New Roman"/>
          <w:b/>
          <w:sz w:val="28"/>
          <w:szCs w:val="28"/>
        </w:rPr>
        <w:t>,</w:t>
      </w:r>
    </w:p>
    <w:p w:rsidR="005E4B6B" w:rsidRPr="00433EE1" w:rsidRDefault="005E4B6B" w:rsidP="005E4B6B">
      <w:pPr>
        <w:pStyle w:val="21"/>
        <w:widowControl w:val="0"/>
        <w:ind w:firstLine="0"/>
        <w:rPr>
          <w:rFonts w:ascii="Times New Roman" w:hAnsi="Times New Roman"/>
          <w:sz w:val="28"/>
          <w:szCs w:val="28"/>
        </w:rPr>
      </w:pPr>
      <w:r w:rsidRPr="00433EE1">
        <w:rPr>
          <w:rFonts w:ascii="Times New Roman" w:hAnsi="Times New Roman"/>
          <w:sz w:val="28"/>
          <w:szCs w:val="28"/>
        </w:rPr>
        <w:t xml:space="preserve">          де </w:t>
      </w:r>
      <w:r w:rsidRPr="00433EE1">
        <w:rPr>
          <w:rFonts w:ascii="Times New Roman" w:hAnsi="Times New Roman"/>
          <w:b/>
          <w:sz w:val="28"/>
          <w:szCs w:val="28"/>
        </w:rPr>
        <w:t>О</w:t>
      </w:r>
      <w:r w:rsidRPr="00433EE1">
        <w:rPr>
          <w:rFonts w:ascii="Times New Roman" w:hAnsi="Times New Roman"/>
          <w:b/>
          <w:sz w:val="28"/>
          <w:szCs w:val="28"/>
          <w:vertAlign w:val="subscript"/>
        </w:rPr>
        <w:t xml:space="preserve"> пл. погодинна  </w:t>
      </w:r>
      <w:r w:rsidRPr="00433EE1">
        <w:rPr>
          <w:rFonts w:ascii="Times New Roman" w:hAnsi="Times New Roman"/>
          <w:sz w:val="28"/>
          <w:szCs w:val="28"/>
        </w:rPr>
        <w:t xml:space="preserve"> – погодинна орендна плата в грн.;</w:t>
      </w:r>
    </w:p>
    <w:p w:rsidR="005E4B6B" w:rsidRPr="00433EE1" w:rsidRDefault="005E4B6B" w:rsidP="005E4B6B">
      <w:pPr>
        <w:pStyle w:val="21"/>
        <w:widowControl w:val="0"/>
        <w:spacing w:before="60"/>
        <w:ind w:firstLine="708"/>
        <w:rPr>
          <w:rFonts w:ascii="Times New Roman" w:hAnsi="Times New Roman"/>
          <w:sz w:val="28"/>
          <w:szCs w:val="28"/>
        </w:rPr>
      </w:pPr>
      <w:r w:rsidRPr="00433EE1">
        <w:rPr>
          <w:rFonts w:ascii="Times New Roman" w:hAnsi="Times New Roman"/>
          <w:b/>
          <w:sz w:val="28"/>
          <w:szCs w:val="28"/>
        </w:rPr>
        <w:t>О</w:t>
      </w:r>
      <w:r w:rsidRPr="00433EE1">
        <w:rPr>
          <w:rFonts w:ascii="Times New Roman" w:hAnsi="Times New Roman"/>
          <w:b/>
          <w:sz w:val="28"/>
          <w:szCs w:val="28"/>
          <w:vertAlign w:val="subscript"/>
        </w:rPr>
        <w:t>пл.добова</w:t>
      </w:r>
      <w:r w:rsidRPr="00433EE1">
        <w:rPr>
          <w:rFonts w:ascii="Times New Roman" w:hAnsi="Times New Roman"/>
          <w:sz w:val="28"/>
          <w:szCs w:val="28"/>
        </w:rPr>
        <w:t xml:space="preserve">  – добова орендна плата, розрахована за цією Методикою, грн.;</w:t>
      </w:r>
    </w:p>
    <w:p w:rsidR="005E4B6B" w:rsidRPr="00433EE1" w:rsidRDefault="005E4B6B" w:rsidP="005E4B6B">
      <w:pPr>
        <w:pStyle w:val="21"/>
        <w:widowControl w:val="0"/>
        <w:spacing w:before="60"/>
        <w:rPr>
          <w:rFonts w:ascii="Times New Roman" w:hAnsi="Times New Roman"/>
          <w:sz w:val="28"/>
          <w:szCs w:val="28"/>
        </w:rPr>
      </w:pPr>
      <w:r w:rsidRPr="00433EE1">
        <w:rPr>
          <w:rFonts w:ascii="Times New Roman" w:hAnsi="Times New Roman"/>
          <w:b/>
          <w:sz w:val="28"/>
          <w:szCs w:val="28"/>
        </w:rPr>
        <w:t>К</w:t>
      </w:r>
      <w:r w:rsidRPr="00433EE1">
        <w:rPr>
          <w:rFonts w:ascii="Times New Roman" w:hAnsi="Times New Roman"/>
          <w:b/>
          <w:sz w:val="28"/>
          <w:szCs w:val="28"/>
          <w:vertAlign w:val="subscript"/>
        </w:rPr>
        <w:t xml:space="preserve">г. </w:t>
      </w:r>
      <w:r w:rsidRPr="00433EE1">
        <w:rPr>
          <w:rFonts w:ascii="Times New Roman" w:hAnsi="Times New Roman"/>
          <w:sz w:val="28"/>
          <w:szCs w:val="28"/>
        </w:rPr>
        <w:t>– кількість годин роботи об`єкта оренди (доступу до об`єкта оренди) протягом доби відповідно до встановленого режиму користування орендованим майном.</w:t>
      </w:r>
    </w:p>
    <w:p w:rsidR="005E4B6B" w:rsidRPr="00433EE1" w:rsidRDefault="005E4B6B" w:rsidP="005E4B6B">
      <w:pPr>
        <w:pStyle w:val="21"/>
        <w:widowControl w:val="0"/>
        <w:spacing w:before="60"/>
        <w:ind w:firstLine="708"/>
        <w:rPr>
          <w:rFonts w:ascii="Times New Roman" w:hAnsi="Times New Roman"/>
          <w:sz w:val="28"/>
          <w:szCs w:val="28"/>
        </w:rPr>
      </w:pPr>
      <w:r w:rsidRPr="00433EE1">
        <w:rPr>
          <w:rFonts w:ascii="Times New Roman" w:hAnsi="Times New Roman"/>
          <w:sz w:val="28"/>
          <w:szCs w:val="28"/>
        </w:rPr>
        <w:t xml:space="preserve">Розмір місячної орендної плати за неповний місяць оренди та неповний робочий день оренди розраховується шляхом множення погодинної орендної плати на кількість робочих годин орендаря на добу та на кількість робочих днів орендаря в місяць в орендованому приміщенні. </w:t>
      </w:r>
    </w:p>
    <w:p w:rsidR="005E4B6B" w:rsidRPr="00433EE1" w:rsidRDefault="005E4B6B" w:rsidP="005E4B6B">
      <w:pPr>
        <w:pStyle w:val="21"/>
        <w:widowControl w:val="0"/>
        <w:ind w:firstLine="0"/>
        <w:jc w:val="center"/>
        <w:rPr>
          <w:rFonts w:ascii="Times New Roman" w:hAnsi="Times New Roman"/>
          <w:b/>
          <w:sz w:val="28"/>
          <w:szCs w:val="28"/>
        </w:rPr>
      </w:pPr>
    </w:p>
    <w:p w:rsidR="005E4B6B" w:rsidRPr="00433EE1" w:rsidRDefault="00E36251" w:rsidP="005E4B6B">
      <w:pPr>
        <w:pStyle w:val="21"/>
        <w:widowControl w:val="0"/>
        <w:spacing w:after="120"/>
        <w:ind w:firstLine="0"/>
        <w:jc w:val="center"/>
        <w:rPr>
          <w:rFonts w:ascii="Times New Roman" w:hAnsi="Times New Roman"/>
          <w:b/>
          <w:sz w:val="28"/>
          <w:szCs w:val="28"/>
        </w:rPr>
      </w:pPr>
      <w:r>
        <w:rPr>
          <w:rFonts w:ascii="Times New Roman" w:hAnsi="Times New Roman"/>
          <w:b/>
          <w:sz w:val="28"/>
          <w:szCs w:val="28"/>
        </w:rPr>
        <w:t>10</w:t>
      </w:r>
      <w:r w:rsidR="005E4B6B" w:rsidRPr="00433EE1">
        <w:rPr>
          <w:rFonts w:ascii="Times New Roman" w:hAnsi="Times New Roman"/>
          <w:b/>
          <w:sz w:val="28"/>
          <w:szCs w:val="28"/>
        </w:rPr>
        <w:t>. Визначення загальної площі приміщень, що передаються в оренду</w:t>
      </w:r>
    </w:p>
    <w:p w:rsidR="005E4B6B" w:rsidRPr="00433EE1" w:rsidRDefault="00887AEA" w:rsidP="005E4B6B">
      <w:pPr>
        <w:widowControl w:val="0"/>
        <w:spacing w:before="60"/>
        <w:ind w:firstLine="720"/>
        <w:jc w:val="both"/>
        <w:rPr>
          <w:sz w:val="28"/>
          <w:szCs w:val="28"/>
        </w:rPr>
      </w:pPr>
      <w:r>
        <w:rPr>
          <w:sz w:val="28"/>
          <w:szCs w:val="28"/>
        </w:rPr>
        <w:t>1</w:t>
      </w:r>
      <w:r w:rsidR="00E36251">
        <w:rPr>
          <w:sz w:val="28"/>
          <w:szCs w:val="28"/>
          <w:lang w:val="ru-RU"/>
        </w:rPr>
        <w:t>0</w:t>
      </w:r>
      <w:r w:rsidR="005E4B6B" w:rsidRPr="00433EE1">
        <w:rPr>
          <w:sz w:val="28"/>
          <w:szCs w:val="28"/>
        </w:rPr>
        <w:t xml:space="preserve">.1. Якщо орендоване нежитлове приміщення є частиною будівлі (споруди), то загальною площею приміщень, що передаються в оренду, </w:t>
      </w:r>
      <w:r w:rsidR="005E4B6B" w:rsidRPr="00433EE1">
        <w:rPr>
          <w:sz w:val="28"/>
          <w:szCs w:val="28"/>
        </w:rPr>
        <w:lastRenderedPageBreak/>
        <w:t>вважається корисна площа кімнат, що передаються в оренду для використання за будь-яким призначенням, збільшена на коефіцієнт перерахунку корисної площі в загальну.</w:t>
      </w:r>
    </w:p>
    <w:p w:rsidR="005E4B6B" w:rsidRPr="00433EE1" w:rsidRDefault="005E4B6B" w:rsidP="005E4B6B">
      <w:pPr>
        <w:widowControl w:val="0"/>
        <w:spacing w:before="60" w:after="60"/>
        <w:ind w:firstLine="720"/>
        <w:jc w:val="both"/>
        <w:rPr>
          <w:b/>
          <w:sz w:val="28"/>
          <w:szCs w:val="28"/>
        </w:rPr>
      </w:pPr>
      <w:r w:rsidRPr="00433EE1">
        <w:rPr>
          <w:b/>
          <w:sz w:val="28"/>
          <w:szCs w:val="28"/>
        </w:rPr>
        <w:t>П</w:t>
      </w:r>
      <w:r w:rsidRPr="00433EE1">
        <w:rPr>
          <w:b/>
          <w:sz w:val="28"/>
          <w:szCs w:val="28"/>
          <w:vertAlign w:val="subscript"/>
        </w:rPr>
        <w:t>прим.</w:t>
      </w:r>
      <w:r w:rsidRPr="00433EE1">
        <w:rPr>
          <w:b/>
          <w:sz w:val="28"/>
          <w:szCs w:val="28"/>
        </w:rPr>
        <w:t xml:space="preserve"> = П</w:t>
      </w:r>
      <w:r w:rsidRPr="00433EE1">
        <w:rPr>
          <w:b/>
          <w:sz w:val="28"/>
          <w:szCs w:val="28"/>
          <w:vertAlign w:val="subscript"/>
        </w:rPr>
        <w:t>кімн.</w:t>
      </w:r>
      <w:r w:rsidRPr="00433EE1">
        <w:rPr>
          <w:b/>
          <w:sz w:val="28"/>
          <w:szCs w:val="28"/>
        </w:rPr>
        <w:sym w:font="Symbol" w:char="F02A"/>
      </w:r>
      <w:r w:rsidRPr="00433EE1">
        <w:rPr>
          <w:b/>
          <w:sz w:val="28"/>
          <w:szCs w:val="28"/>
        </w:rPr>
        <w:t>К</w:t>
      </w:r>
      <w:r w:rsidRPr="00433EE1">
        <w:rPr>
          <w:b/>
          <w:sz w:val="28"/>
          <w:szCs w:val="28"/>
          <w:vertAlign w:val="subscript"/>
        </w:rPr>
        <w:t>пер.</w:t>
      </w:r>
      <w:r w:rsidRPr="00433EE1">
        <w:rPr>
          <w:b/>
          <w:sz w:val="28"/>
          <w:szCs w:val="28"/>
        </w:rPr>
        <w:t>;</w:t>
      </w:r>
    </w:p>
    <w:p w:rsidR="005E4B6B" w:rsidRPr="00433EE1" w:rsidRDefault="005E4B6B" w:rsidP="005E4B6B">
      <w:pPr>
        <w:widowControl w:val="0"/>
        <w:spacing w:before="60"/>
        <w:ind w:firstLine="720"/>
        <w:jc w:val="both"/>
        <w:rPr>
          <w:sz w:val="28"/>
          <w:szCs w:val="28"/>
        </w:rPr>
      </w:pPr>
      <w:r w:rsidRPr="00433EE1">
        <w:rPr>
          <w:sz w:val="28"/>
          <w:szCs w:val="28"/>
        </w:rPr>
        <w:t xml:space="preserve">де </w:t>
      </w:r>
      <w:r w:rsidRPr="00433EE1">
        <w:rPr>
          <w:b/>
          <w:sz w:val="28"/>
          <w:szCs w:val="28"/>
        </w:rPr>
        <w:t>П</w:t>
      </w:r>
      <w:r w:rsidRPr="00433EE1">
        <w:rPr>
          <w:b/>
          <w:sz w:val="28"/>
          <w:szCs w:val="28"/>
          <w:vertAlign w:val="subscript"/>
        </w:rPr>
        <w:t>прим.</w:t>
      </w:r>
      <w:r w:rsidR="00C05484">
        <w:rPr>
          <w:sz w:val="28"/>
          <w:szCs w:val="28"/>
        </w:rPr>
        <w:t>–заг</w:t>
      </w:r>
      <w:r w:rsidRPr="00433EE1">
        <w:rPr>
          <w:sz w:val="28"/>
          <w:szCs w:val="28"/>
        </w:rPr>
        <w:t>альна площа приміщень, що здаються в оренду, кв. м;</w:t>
      </w:r>
    </w:p>
    <w:p w:rsidR="005E4B6B" w:rsidRPr="00433EE1" w:rsidRDefault="005E4B6B" w:rsidP="005E4B6B">
      <w:pPr>
        <w:widowControl w:val="0"/>
        <w:spacing w:before="60"/>
        <w:ind w:firstLine="720"/>
        <w:jc w:val="both"/>
        <w:rPr>
          <w:sz w:val="28"/>
          <w:szCs w:val="28"/>
        </w:rPr>
      </w:pPr>
      <w:r w:rsidRPr="00433EE1">
        <w:rPr>
          <w:b/>
          <w:sz w:val="28"/>
          <w:szCs w:val="28"/>
        </w:rPr>
        <w:t>П</w:t>
      </w:r>
      <w:r w:rsidRPr="00433EE1">
        <w:rPr>
          <w:b/>
          <w:sz w:val="28"/>
          <w:szCs w:val="28"/>
          <w:vertAlign w:val="subscript"/>
        </w:rPr>
        <w:t>кімн.</w:t>
      </w:r>
      <w:r w:rsidRPr="00433EE1">
        <w:rPr>
          <w:sz w:val="28"/>
          <w:szCs w:val="28"/>
        </w:rPr>
        <w:t xml:space="preserve"> – корисна площа кімнат, що передаються в оренду для використання за будь-яким призначенням, кв.м;</w:t>
      </w:r>
    </w:p>
    <w:p w:rsidR="005E4B6B" w:rsidRDefault="005E4B6B" w:rsidP="005E4B6B">
      <w:pPr>
        <w:widowControl w:val="0"/>
        <w:spacing w:before="60"/>
        <w:ind w:firstLine="720"/>
        <w:jc w:val="both"/>
        <w:rPr>
          <w:sz w:val="28"/>
          <w:szCs w:val="28"/>
        </w:rPr>
      </w:pPr>
      <w:r w:rsidRPr="00433EE1">
        <w:rPr>
          <w:b/>
          <w:sz w:val="28"/>
          <w:szCs w:val="28"/>
        </w:rPr>
        <w:t>К</w:t>
      </w:r>
      <w:r w:rsidRPr="00433EE1">
        <w:rPr>
          <w:b/>
          <w:sz w:val="28"/>
          <w:szCs w:val="28"/>
          <w:vertAlign w:val="subscript"/>
        </w:rPr>
        <w:t>пер.</w:t>
      </w:r>
      <w:r w:rsidR="00C05484">
        <w:rPr>
          <w:sz w:val="28"/>
          <w:szCs w:val="28"/>
        </w:rPr>
        <w:t>–</w:t>
      </w:r>
      <w:r w:rsidRPr="00433EE1">
        <w:rPr>
          <w:sz w:val="28"/>
          <w:szCs w:val="28"/>
        </w:rPr>
        <w:t xml:space="preserve"> коефіцієнт перерахунку корисної площі будівлі в загальну, який розраховується шляхом ділення загальної площі всієї будівлі (споруди) на корисну площу будівлі (без врахування площі </w:t>
      </w:r>
      <w:r w:rsidR="00334291" w:rsidRPr="00433EE1">
        <w:rPr>
          <w:sz w:val="28"/>
          <w:szCs w:val="28"/>
        </w:rPr>
        <w:t>вестибюлів</w:t>
      </w:r>
      <w:r w:rsidRPr="00433EE1">
        <w:rPr>
          <w:sz w:val="28"/>
          <w:szCs w:val="28"/>
        </w:rPr>
        <w:t>, фойє, східців, коридорів, санітарних кімнат, ліфтових площадок, підвальних приміщень, якщо вони не використовуються орендарем, тощо).</w:t>
      </w:r>
    </w:p>
    <w:p w:rsidR="0066505B" w:rsidRDefault="00E36251" w:rsidP="005E4B6B">
      <w:pPr>
        <w:widowControl w:val="0"/>
        <w:spacing w:before="60"/>
        <w:ind w:firstLine="720"/>
        <w:jc w:val="both"/>
        <w:rPr>
          <w:sz w:val="28"/>
          <w:szCs w:val="28"/>
        </w:rPr>
      </w:pPr>
      <w:r>
        <w:rPr>
          <w:sz w:val="28"/>
          <w:szCs w:val="28"/>
        </w:rPr>
        <w:t>10</w:t>
      </w:r>
      <w:r w:rsidR="0066505B">
        <w:rPr>
          <w:sz w:val="28"/>
          <w:szCs w:val="28"/>
        </w:rPr>
        <w:t>.2. Відповідальність за правильність розрахунку коефіцієнту перерахунку корисної пл</w:t>
      </w:r>
      <w:r w:rsidR="001926F7">
        <w:rPr>
          <w:sz w:val="28"/>
          <w:szCs w:val="28"/>
        </w:rPr>
        <w:t>ощі в загальну несе Балансоутримувач</w:t>
      </w:r>
      <w:r w:rsidR="0066505B">
        <w:rPr>
          <w:sz w:val="28"/>
          <w:szCs w:val="28"/>
        </w:rPr>
        <w:t>.</w:t>
      </w:r>
    </w:p>
    <w:p w:rsidR="00467A37" w:rsidRPr="00433EE1" w:rsidRDefault="00201D8E" w:rsidP="005E4B6B">
      <w:pPr>
        <w:widowControl w:val="0"/>
        <w:spacing w:before="60"/>
        <w:ind w:firstLine="720"/>
        <w:jc w:val="both"/>
        <w:rPr>
          <w:sz w:val="28"/>
          <w:szCs w:val="28"/>
        </w:rPr>
      </w:pPr>
      <w:r>
        <w:rPr>
          <w:sz w:val="28"/>
          <w:szCs w:val="28"/>
        </w:rPr>
        <w:t>10</w:t>
      </w:r>
      <w:r w:rsidR="00467A37">
        <w:rPr>
          <w:sz w:val="28"/>
          <w:szCs w:val="28"/>
        </w:rPr>
        <w:t xml:space="preserve">.3. У разі, якщо частина будівлі (споруди), що передаються в оренду, має окремий вхід і орендар не користується іншими приміщеннями в будівлі, загальною площею оренди є площа, яку фактично використовує орендар.  </w:t>
      </w:r>
    </w:p>
    <w:p w:rsidR="005E4B6B" w:rsidRPr="00433EE1" w:rsidRDefault="005E4B6B" w:rsidP="00650077">
      <w:pPr>
        <w:widowControl w:val="0"/>
        <w:ind w:firstLine="11"/>
        <w:jc w:val="center"/>
        <w:rPr>
          <w:b/>
          <w:sz w:val="28"/>
          <w:szCs w:val="28"/>
        </w:rPr>
      </w:pPr>
    </w:p>
    <w:p w:rsidR="005E4B6B" w:rsidRPr="00433EE1" w:rsidRDefault="00201D8E" w:rsidP="00C05484">
      <w:pPr>
        <w:pStyle w:val="21"/>
        <w:widowControl w:val="0"/>
        <w:spacing w:after="120"/>
        <w:ind w:firstLine="0"/>
        <w:jc w:val="center"/>
        <w:rPr>
          <w:rFonts w:ascii="Times New Roman" w:hAnsi="Times New Roman"/>
          <w:b/>
          <w:sz w:val="28"/>
          <w:szCs w:val="28"/>
        </w:rPr>
      </w:pPr>
      <w:r>
        <w:rPr>
          <w:rFonts w:ascii="Times New Roman" w:hAnsi="Times New Roman"/>
          <w:b/>
          <w:sz w:val="28"/>
          <w:szCs w:val="28"/>
        </w:rPr>
        <w:t>11</w:t>
      </w:r>
      <w:r w:rsidR="005E4B6B" w:rsidRPr="00433EE1">
        <w:rPr>
          <w:rFonts w:ascii="Times New Roman" w:hAnsi="Times New Roman"/>
          <w:b/>
          <w:sz w:val="28"/>
          <w:szCs w:val="28"/>
        </w:rPr>
        <w:t>. Розрахунок розміру орендної плати у разі передачі  майна в суборенду</w:t>
      </w:r>
    </w:p>
    <w:p w:rsidR="00F71BF6" w:rsidRPr="00641A17" w:rsidRDefault="00C05484" w:rsidP="00F71BF6">
      <w:pPr>
        <w:spacing w:after="60"/>
        <w:ind w:firstLine="720"/>
        <w:jc w:val="both"/>
        <w:rPr>
          <w:sz w:val="28"/>
          <w:szCs w:val="28"/>
        </w:rPr>
      </w:pPr>
      <w:r w:rsidRPr="00641A17">
        <w:rPr>
          <w:sz w:val="28"/>
          <w:szCs w:val="28"/>
        </w:rPr>
        <w:t>Розмір плати за суборенду нерухомого майна та іншого окремого індивідуально-визначеного майна розраховується в порядку, встановленому цією Методикою для розрахунку розміру пл</w:t>
      </w:r>
      <w:r w:rsidR="00F71BF6">
        <w:rPr>
          <w:sz w:val="28"/>
          <w:szCs w:val="28"/>
        </w:rPr>
        <w:t xml:space="preserve">ати за оренду зазначеного майна, а дозвіл на суборенду надається рішенням </w:t>
      </w:r>
      <w:r w:rsidR="00365558">
        <w:rPr>
          <w:sz w:val="28"/>
          <w:szCs w:val="28"/>
        </w:rPr>
        <w:t>орендодавця.</w:t>
      </w:r>
    </w:p>
    <w:p w:rsidR="00C05484" w:rsidRPr="00641A17" w:rsidRDefault="00C05484" w:rsidP="00C05484">
      <w:pPr>
        <w:spacing w:after="60"/>
        <w:ind w:firstLine="720"/>
        <w:jc w:val="both"/>
        <w:rPr>
          <w:sz w:val="28"/>
          <w:szCs w:val="28"/>
        </w:rPr>
      </w:pPr>
      <w:r w:rsidRPr="00641A17">
        <w:rPr>
          <w:sz w:val="28"/>
          <w:szCs w:val="28"/>
        </w:rPr>
        <w:t>Орендна плата за нерухоме майно, що передається в суборенду, визначається з урахуванням частки вартості такого майна у загальній вартості орендованого майна у цінах, застосованих при визначені розміру орендної плат</w:t>
      </w:r>
      <w:r w:rsidR="00B62F10">
        <w:rPr>
          <w:sz w:val="28"/>
          <w:szCs w:val="28"/>
        </w:rPr>
        <w:t>и, і погоджується з балансоутримувачем</w:t>
      </w:r>
      <w:r w:rsidRPr="00641A17">
        <w:rPr>
          <w:sz w:val="28"/>
          <w:szCs w:val="28"/>
        </w:rPr>
        <w:t>.</w:t>
      </w:r>
    </w:p>
    <w:p w:rsidR="00C05484" w:rsidRPr="00641A17" w:rsidRDefault="00C05484" w:rsidP="00C05484">
      <w:pPr>
        <w:spacing w:after="60"/>
        <w:ind w:firstLine="720"/>
        <w:jc w:val="both"/>
        <w:rPr>
          <w:sz w:val="28"/>
          <w:szCs w:val="28"/>
        </w:rPr>
      </w:pPr>
      <w:r w:rsidRPr="00641A17">
        <w:rPr>
          <w:sz w:val="28"/>
          <w:szCs w:val="28"/>
        </w:rPr>
        <w:t>У разі суборенди приміщення в будівлі, що входить до складу цілісного майнового комплексу, орендна плата за таке приміщення визначається з урахуванням частки вартості такого приміщення у загальній вартості відповідної будівлі та частки вартості зазначеної будівлі у загальній вартості орендованих основних засобів цілісного майнового комплексу.</w:t>
      </w:r>
    </w:p>
    <w:p w:rsidR="00C05484" w:rsidRPr="00641A17" w:rsidRDefault="00C05484" w:rsidP="00C05484">
      <w:pPr>
        <w:spacing w:after="60"/>
        <w:ind w:firstLine="720"/>
        <w:jc w:val="both"/>
        <w:rPr>
          <w:sz w:val="28"/>
          <w:szCs w:val="28"/>
        </w:rPr>
      </w:pPr>
      <w:r w:rsidRPr="00641A17">
        <w:rPr>
          <w:sz w:val="28"/>
          <w:szCs w:val="28"/>
        </w:rPr>
        <w:t>Плата за суборенду майна у частині, що не перевищує орендної плати за майно, що передається в суборенду, сплачується орендарю, який передає орендоване ним майно.</w:t>
      </w:r>
    </w:p>
    <w:p w:rsidR="00C05484" w:rsidRDefault="00C05484" w:rsidP="00C05484">
      <w:pPr>
        <w:spacing w:after="60"/>
        <w:ind w:firstLine="720"/>
        <w:jc w:val="both"/>
        <w:rPr>
          <w:sz w:val="28"/>
          <w:szCs w:val="28"/>
        </w:rPr>
      </w:pPr>
      <w:r w:rsidRPr="00641A17">
        <w:rPr>
          <w:sz w:val="28"/>
          <w:szCs w:val="28"/>
        </w:rPr>
        <w:t>Різниця між нарахованою платою за перший місяць суборенди та тією її частиною, що отримує орен</w:t>
      </w:r>
      <w:r w:rsidR="008F6B5C">
        <w:rPr>
          <w:sz w:val="28"/>
          <w:szCs w:val="28"/>
        </w:rPr>
        <w:t>дар, погоджується з балансоутриму</w:t>
      </w:r>
      <w:r w:rsidR="00552ABB">
        <w:rPr>
          <w:sz w:val="28"/>
          <w:szCs w:val="28"/>
        </w:rPr>
        <w:t>в</w:t>
      </w:r>
      <w:r w:rsidR="008F6B5C">
        <w:rPr>
          <w:sz w:val="28"/>
          <w:szCs w:val="28"/>
        </w:rPr>
        <w:t>ачем</w:t>
      </w:r>
      <w:r w:rsidRPr="00641A17">
        <w:rPr>
          <w:sz w:val="28"/>
          <w:szCs w:val="28"/>
        </w:rPr>
        <w:t xml:space="preserve"> і перера</w:t>
      </w:r>
      <w:r w:rsidR="0009049D">
        <w:rPr>
          <w:sz w:val="28"/>
          <w:szCs w:val="28"/>
        </w:rPr>
        <w:t>ховується орендарем до бюджету міста Ніжина</w:t>
      </w:r>
      <w:r w:rsidR="008B06C3">
        <w:rPr>
          <w:sz w:val="28"/>
          <w:szCs w:val="28"/>
        </w:rPr>
        <w:t>.</w:t>
      </w:r>
    </w:p>
    <w:p w:rsidR="00C05484" w:rsidRDefault="00C05484" w:rsidP="00C05484">
      <w:pPr>
        <w:spacing w:after="60"/>
        <w:ind w:firstLine="720"/>
        <w:jc w:val="both"/>
        <w:rPr>
          <w:sz w:val="28"/>
          <w:szCs w:val="28"/>
        </w:rPr>
      </w:pPr>
      <w:r w:rsidRPr="00BD5E2F">
        <w:rPr>
          <w:sz w:val="28"/>
          <w:szCs w:val="28"/>
        </w:rPr>
        <w:t xml:space="preserve">Різниця між нарахованою платою за </w:t>
      </w:r>
      <w:r>
        <w:rPr>
          <w:sz w:val="28"/>
          <w:szCs w:val="28"/>
        </w:rPr>
        <w:t xml:space="preserve">кожний наступний </w:t>
      </w:r>
      <w:r w:rsidRPr="00BD5E2F">
        <w:rPr>
          <w:sz w:val="28"/>
          <w:szCs w:val="28"/>
        </w:rPr>
        <w:t xml:space="preserve">місяць суборенди </w:t>
      </w:r>
      <w:r>
        <w:rPr>
          <w:sz w:val="28"/>
          <w:szCs w:val="28"/>
        </w:rPr>
        <w:t>і</w:t>
      </w:r>
      <w:r w:rsidRPr="00BD5E2F">
        <w:rPr>
          <w:sz w:val="28"/>
          <w:szCs w:val="28"/>
        </w:rPr>
        <w:t xml:space="preserve"> тією її частиною, що отримує орендар,</w:t>
      </w:r>
      <w:r>
        <w:rPr>
          <w:sz w:val="28"/>
          <w:szCs w:val="28"/>
        </w:rPr>
        <w:t xml:space="preserve"> визначається шляхом коригування різниці за попередній місяць на індекс інфляції за поточний місяць.</w:t>
      </w:r>
    </w:p>
    <w:p w:rsidR="005E4B6B" w:rsidRDefault="00C05484" w:rsidP="00C05484">
      <w:pPr>
        <w:widowControl w:val="0"/>
        <w:spacing w:after="60"/>
        <w:ind w:firstLine="720"/>
        <w:jc w:val="both"/>
        <w:rPr>
          <w:color w:val="000000"/>
          <w:sz w:val="28"/>
          <w:szCs w:val="28"/>
        </w:rPr>
      </w:pPr>
      <w:r w:rsidRPr="00037473">
        <w:rPr>
          <w:color w:val="000000"/>
          <w:sz w:val="28"/>
          <w:szCs w:val="28"/>
        </w:rPr>
        <w:t xml:space="preserve">Контроль за  визначенням  розміру  плати  за  суборенду  та </w:t>
      </w:r>
      <w:r>
        <w:rPr>
          <w:color w:val="000000"/>
          <w:sz w:val="28"/>
          <w:szCs w:val="28"/>
        </w:rPr>
        <w:t>перерахуванням</w:t>
      </w:r>
      <w:r w:rsidRPr="00037473">
        <w:rPr>
          <w:color w:val="000000"/>
          <w:sz w:val="28"/>
          <w:szCs w:val="28"/>
        </w:rPr>
        <w:t xml:space="preserve"> її (в частині, що перевищує суму орендної  плати  за майно,</w:t>
      </w:r>
      <w:r w:rsidR="00E04C01">
        <w:rPr>
          <w:color w:val="000000"/>
          <w:sz w:val="28"/>
          <w:szCs w:val="28"/>
        </w:rPr>
        <w:t xml:space="preserve"> </w:t>
      </w:r>
      <w:r w:rsidRPr="00037473">
        <w:rPr>
          <w:color w:val="000000"/>
          <w:sz w:val="28"/>
          <w:szCs w:val="28"/>
        </w:rPr>
        <w:t>яке</w:t>
      </w:r>
      <w:r w:rsidR="008066F4">
        <w:rPr>
          <w:color w:val="000000"/>
          <w:sz w:val="28"/>
          <w:szCs w:val="28"/>
        </w:rPr>
        <w:t xml:space="preserve"> </w:t>
      </w:r>
      <w:r w:rsidRPr="00037473">
        <w:rPr>
          <w:color w:val="000000"/>
          <w:sz w:val="28"/>
          <w:szCs w:val="28"/>
        </w:rPr>
        <w:t>передається</w:t>
      </w:r>
      <w:r w:rsidR="007221EB">
        <w:rPr>
          <w:color w:val="000000"/>
          <w:sz w:val="28"/>
          <w:szCs w:val="28"/>
        </w:rPr>
        <w:t xml:space="preserve"> </w:t>
      </w:r>
      <w:r w:rsidRPr="00037473">
        <w:rPr>
          <w:color w:val="000000"/>
          <w:sz w:val="28"/>
          <w:szCs w:val="28"/>
        </w:rPr>
        <w:t>в суборенду) до бюджету</w:t>
      </w:r>
      <w:r w:rsidR="001455F7">
        <w:rPr>
          <w:color w:val="000000"/>
          <w:sz w:val="28"/>
          <w:szCs w:val="28"/>
        </w:rPr>
        <w:t xml:space="preserve"> здійснюється Балансоутримувачем</w:t>
      </w:r>
      <w:r>
        <w:rPr>
          <w:color w:val="000000"/>
          <w:sz w:val="28"/>
          <w:szCs w:val="28"/>
        </w:rPr>
        <w:t>.</w:t>
      </w:r>
    </w:p>
    <w:p w:rsidR="00C05484" w:rsidRPr="00433EE1" w:rsidRDefault="00C05484" w:rsidP="00650077">
      <w:pPr>
        <w:widowControl w:val="0"/>
        <w:ind w:firstLine="11"/>
        <w:jc w:val="both"/>
        <w:rPr>
          <w:b/>
          <w:sz w:val="28"/>
          <w:szCs w:val="28"/>
        </w:rPr>
      </w:pPr>
    </w:p>
    <w:p w:rsidR="005E4B6B" w:rsidRPr="00433EE1" w:rsidRDefault="00201D8E" w:rsidP="00650077">
      <w:pPr>
        <w:widowControl w:val="0"/>
        <w:spacing w:after="60"/>
        <w:ind w:firstLine="11"/>
        <w:jc w:val="center"/>
        <w:rPr>
          <w:b/>
          <w:sz w:val="28"/>
          <w:szCs w:val="28"/>
        </w:rPr>
      </w:pPr>
      <w:r>
        <w:rPr>
          <w:b/>
          <w:sz w:val="28"/>
          <w:szCs w:val="28"/>
        </w:rPr>
        <w:t>12</w:t>
      </w:r>
      <w:r w:rsidR="005E4B6B" w:rsidRPr="00433EE1">
        <w:rPr>
          <w:b/>
          <w:sz w:val="28"/>
          <w:szCs w:val="28"/>
        </w:rPr>
        <w:t>.Оплата комунальних послуг, утримання об‘єкта оренди</w:t>
      </w:r>
    </w:p>
    <w:p w:rsidR="005E4B6B" w:rsidRPr="00433EE1" w:rsidRDefault="00887AEA" w:rsidP="005E4B6B">
      <w:pPr>
        <w:widowControl w:val="0"/>
        <w:spacing w:after="60"/>
        <w:ind w:firstLine="720"/>
        <w:jc w:val="both"/>
        <w:rPr>
          <w:sz w:val="28"/>
          <w:szCs w:val="28"/>
        </w:rPr>
      </w:pPr>
      <w:r>
        <w:rPr>
          <w:sz w:val="28"/>
          <w:szCs w:val="28"/>
        </w:rPr>
        <w:t>1</w:t>
      </w:r>
      <w:r w:rsidR="00201D8E">
        <w:rPr>
          <w:sz w:val="28"/>
          <w:szCs w:val="28"/>
          <w:lang w:val="ru-RU"/>
        </w:rPr>
        <w:t>2</w:t>
      </w:r>
      <w:r w:rsidR="005E4B6B" w:rsidRPr="00433EE1">
        <w:rPr>
          <w:sz w:val="28"/>
          <w:szCs w:val="28"/>
        </w:rPr>
        <w:t xml:space="preserve">.1.Орендар самостійно та своєчасно проводить оплату комунальних послуг відповідним підприємствам-постачальникам таких послуг, або відшкодовує </w:t>
      </w:r>
      <w:r w:rsidR="000909FE">
        <w:rPr>
          <w:sz w:val="28"/>
          <w:szCs w:val="28"/>
        </w:rPr>
        <w:t>Б</w:t>
      </w:r>
      <w:r w:rsidR="006E2176">
        <w:rPr>
          <w:sz w:val="28"/>
          <w:szCs w:val="28"/>
        </w:rPr>
        <w:t>алансоутримувачу об'єкта оренди</w:t>
      </w:r>
      <w:r w:rsidR="005E4B6B" w:rsidRPr="00433EE1">
        <w:rPr>
          <w:sz w:val="28"/>
          <w:szCs w:val="28"/>
        </w:rPr>
        <w:t xml:space="preserve"> витра</w:t>
      </w:r>
      <w:r w:rsidR="005A0FE3">
        <w:rPr>
          <w:sz w:val="28"/>
          <w:szCs w:val="28"/>
        </w:rPr>
        <w:t>ти на оплату комунальних послуг</w:t>
      </w:r>
      <w:r w:rsidR="001455F7">
        <w:rPr>
          <w:sz w:val="28"/>
          <w:szCs w:val="28"/>
        </w:rPr>
        <w:t>, що визначається договором оренди за окремими рахунками.</w:t>
      </w:r>
    </w:p>
    <w:p w:rsidR="005E4B6B" w:rsidRPr="00433EE1" w:rsidRDefault="005E4B6B" w:rsidP="005E4B6B">
      <w:pPr>
        <w:widowControl w:val="0"/>
        <w:spacing w:after="60"/>
        <w:ind w:firstLine="720"/>
        <w:jc w:val="both"/>
        <w:rPr>
          <w:sz w:val="28"/>
          <w:szCs w:val="28"/>
        </w:rPr>
      </w:pPr>
      <w:r w:rsidRPr="00433EE1">
        <w:rPr>
          <w:sz w:val="28"/>
          <w:szCs w:val="28"/>
        </w:rPr>
        <w:t xml:space="preserve">Рахунки </w:t>
      </w:r>
      <w:r w:rsidR="006E2176">
        <w:rPr>
          <w:sz w:val="28"/>
          <w:szCs w:val="28"/>
        </w:rPr>
        <w:t>балансоутримувача</w:t>
      </w:r>
      <w:r w:rsidRPr="00433EE1">
        <w:rPr>
          <w:sz w:val="28"/>
          <w:szCs w:val="28"/>
        </w:rPr>
        <w:t xml:space="preserve"> повинні містити: вид послуги, тариф, обсяг в натуральному вигляді (кількість), одиниці виміру. </w:t>
      </w:r>
      <w:r w:rsidR="001455F7">
        <w:rPr>
          <w:sz w:val="28"/>
          <w:szCs w:val="28"/>
        </w:rPr>
        <w:t>Вартість таких послуг не входить до складу орендної плати.</w:t>
      </w:r>
    </w:p>
    <w:p w:rsidR="005E4B6B" w:rsidRPr="00433EE1" w:rsidRDefault="00887AEA" w:rsidP="005E4B6B">
      <w:pPr>
        <w:widowControl w:val="0"/>
        <w:spacing w:after="60"/>
        <w:ind w:firstLine="720"/>
        <w:jc w:val="both"/>
        <w:rPr>
          <w:sz w:val="28"/>
          <w:szCs w:val="28"/>
        </w:rPr>
      </w:pPr>
      <w:r>
        <w:rPr>
          <w:sz w:val="28"/>
          <w:szCs w:val="28"/>
        </w:rPr>
        <w:t>1</w:t>
      </w:r>
      <w:r w:rsidR="00201D8E">
        <w:rPr>
          <w:sz w:val="28"/>
          <w:szCs w:val="28"/>
          <w:lang w:val="ru-RU"/>
        </w:rPr>
        <w:t>2</w:t>
      </w:r>
      <w:r w:rsidR="005E4B6B" w:rsidRPr="00433EE1">
        <w:rPr>
          <w:sz w:val="28"/>
          <w:szCs w:val="28"/>
        </w:rPr>
        <w:t>.2.Витрати на утримання нерухомого майна, переданого в оренду одночасно кільком підприємствам, організаціям та установам і прибудинкової території та оплата комунальних послуг та енергоносіїв орендарями, здійснюється таким чином:</w:t>
      </w:r>
    </w:p>
    <w:p w:rsidR="005E4B6B" w:rsidRPr="00433EE1" w:rsidRDefault="005E4B6B" w:rsidP="005E4B6B">
      <w:pPr>
        <w:widowControl w:val="0"/>
        <w:spacing w:after="60"/>
        <w:ind w:firstLine="720"/>
        <w:jc w:val="both"/>
        <w:rPr>
          <w:sz w:val="28"/>
          <w:szCs w:val="28"/>
        </w:rPr>
      </w:pPr>
      <w:r w:rsidRPr="00433EE1">
        <w:rPr>
          <w:sz w:val="28"/>
          <w:szCs w:val="28"/>
        </w:rPr>
        <w:t>- при наявності у орендаря засобів обліку електроенергії, води, теплової енергії та газу за фактичними показаннями засобів обліку;</w:t>
      </w:r>
    </w:p>
    <w:p w:rsidR="005E4B6B" w:rsidRPr="00433EE1" w:rsidRDefault="005E4B6B" w:rsidP="005E4B6B">
      <w:pPr>
        <w:widowControl w:val="0"/>
        <w:spacing w:after="60"/>
        <w:ind w:firstLine="720"/>
        <w:jc w:val="both"/>
        <w:rPr>
          <w:sz w:val="28"/>
          <w:szCs w:val="28"/>
        </w:rPr>
      </w:pPr>
      <w:r w:rsidRPr="00433EE1">
        <w:rPr>
          <w:sz w:val="28"/>
          <w:szCs w:val="28"/>
        </w:rPr>
        <w:t>- при наявності загальнобудинкового засобу обліку електроенергії (в неподільній частині) залежно від наявності, кількості, потужності, часу роботи електроприладів;</w:t>
      </w:r>
    </w:p>
    <w:p w:rsidR="005E4B6B" w:rsidRPr="00433EE1" w:rsidRDefault="005E4B6B" w:rsidP="005E4B6B">
      <w:pPr>
        <w:widowControl w:val="0"/>
        <w:spacing w:after="60"/>
        <w:ind w:firstLine="720"/>
        <w:jc w:val="both"/>
        <w:rPr>
          <w:sz w:val="28"/>
          <w:szCs w:val="28"/>
        </w:rPr>
      </w:pPr>
      <w:r w:rsidRPr="00433EE1">
        <w:rPr>
          <w:sz w:val="28"/>
          <w:szCs w:val="28"/>
        </w:rPr>
        <w:t>- за послуги опалення пропорційно займаної ними загальної опалювальної площі;</w:t>
      </w:r>
    </w:p>
    <w:p w:rsidR="005E4B6B" w:rsidRDefault="005E4B6B" w:rsidP="005E4B6B">
      <w:pPr>
        <w:widowControl w:val="0"/>
        <w:spacing w:after="60"/>
        <w:ind w:firstLine="720"/>
        <w:jc w:val="both"/>
        <w:rPr>
          <w:sz w:val="28"/>
          <w:szCs w:val="28"/>
        </w:rPr>
      </w:pPr>
      <w:r w:rsidRPr="00433EE1">
        <w:rPr>
          <w:sz w:val="28"/>
          <w:szCs w:val="28"/>
        </w:rPr>
        <w:t xml:space="preserve">- при наявності загальнобудинкового засобу обліку води (в неподільній частині) в разі однієї категорії споживачів – </w:t>
      </w:r>
      <w:r w:rsidR="007F7775">
        <w:rPr>
          <w:sz w:val="28"/>
          <w:szCs w:val="28"/>
        </w:rPr>
        <w:t>балансоутримувача</w:t>
      </w:r>
      <w:r w:rsidRPr="00433EE1">
        <w:rPr>
          <w:sz w:val="28"/>
          <w:szCs w:val="28"/>
        </w:rPr>
        <w:t xml:space="preserve"> та орендарів, пропорційно кількості працюючих; у випадку наявності різних категорій споживачів при відшкодуванні орендарями витрат на оплату послуг водопостачання та водовідведення (при наявності чи відсутності загальнобудинкового засобу обліку води) відповідно до норм витрат води споживачами, з</w:t>
      </w:r>
      <w:r w:rsidR="001455F7">
        <w:rPr>
          <w:sz w:val="28"/>
          <w:szCs w:val="28"/>
        </w:rPr>
        <w:t>атверджених рішеннями виконавчого комітету</w:t>
      </w:r>
      <w:r w:rsidR="008066F4">
        <w:rPr>
          <w:sz w:val="28"/>
          <w:szCs w:val="28"/>
        </w:rPr>
        <w:t xml:space="preserve"> </w:t>
      </w:r>
      <w:r w:rsidR="001455F7">
        <w:rPr>
          <w:sz w:val="28"/>
          <w:szCs w:val="28"/>
        </w:rPr>
        <w:t xml:space="preserve">Ніжинської міської ради </w:t>
      </w:r>
      <w:r w:rsidR="006C1E4E">
        <w:rPr>
          <w:sz w:val="28"/>
          <w:szCs w:val="28"/>
        </w:rPr>
        <w:t xml:space="preserve">або рішеннями Ніжинської міської ради </w:t>
      </w:r>
      <w:r w:rsidR="001455F7">
        <w:rPr>
          <w:sz w:val="28"/>
          <w:szCs w:val="28"/>
        </w:rPr>
        <w:t>та кількості працюючих.</w:t>
      </w:r>
    </w:p>
    <w:p w:rsidR="00115F13" w:rsidRDefault="00201D8E" w:rsidP="00101E06">
      <w:pPr>
        <w:ind w:firstLine="708"/>
        <w:jc w:val="both"/>
        <w:rPr>
          <w:sz w:val="28"/>
          <w:szCs w:val="28"/>
        </w:rPr>
      </w:pPr>
      <w:r>
        <w:rPr>
          <w:sz w:val="28"/>
          <w:szCs w:val="28"/>
        </w:rPr>
        <w:t>12</w:t>
      </w:r>
      <w:r w:rsidR="00101E06">
        <w:rPr>
          <w:sz w:val="28"/>
          <w:szCs w:val="28"/>
        </w:rPr>
        <w:t>.3. Орендар зобов‘язаний у строк, визначений договором оренди, застрахувати орендов</w:t>
      </w:r>
      <w:r w:rsidR="004431A6">
        <w:rPr>
          <w:sz w:val="28"/>
          <w:szCs w:val="28"/>
        </w:rPr>
        <w:t>ане майно</w:t>
      </w:r>
      <w:r w:rsidR="00B3620A">
        <w:rPr>
          <w:sz w:val="28"/>
          <w:szCs w:val="28"/>
        </w:rPr>
        <w:t xml:space="preserve"> термін дії договору оренди та надати договір страхування балансоутримувачу.</w:t>
      </w:r>
    </w:p>
    <w:p w:rsidR="005A5FA8" w:rsidRDefault="00201D8E" w:rsidP="00115F13">
      <w:pPr>
        <w:ind w:firstLine="708"/>
        <w:jc w:val="both"/>
        <w:rPr>
          <w:sz w:val="28"/>
          <w:szCs w:val="28"/>
        </w:rPr>
      </w:pPr>
      <w:r>
        <w:rPr>
          <w:sz w:val="28"/>
          <w:szCs w:val="28"/>
        </w:rPr>
        <w:t>12</w:t>
      </w:r>
      <w:r w:rsidR="005A5FA8">
        <w:rPr>
          <w:sz w:val="28"/>
          <w:szCs w:val="28"/>
        </w:rPr>
        <w:t xml:space="preserve">.4. </w:t>
      </w:r>
      <w:r w:rsidR="00D2026D">
        <w:rPr>
          <w:sz w:val="28"/>
          <w:szCs w:val="28"/>
        </w:rPr>
        <w:t xml:space="preserve">Контроль за цільовим використанням орендованого майна здійснює </w:t>
      </w:r>
      <w:r w:rsidR="002A321B">
        <w:rPr>
          <w:sz w:val="28"/>
          <w:szCs w:val="28"/>
        </w:rPr>
        <w:t>Б</w:t>
      </w:r>
      <w:r w:rsidR="002D209A">
        <w:rPr>
          <w:sz w:val="28"/>
          <w:szCs w:val="28"/>
        </w:rPr>
        <w:t>алансоутримувач</w:t>
      </w:r>
      <w:r w:rsidR="00D2026D">
        <w:rPr>
          <w:sz w:val="28"/>
          <w:szCs w:val="28"/>
        </w:rPr>
        <w:t>.</w:t>
      </w:r>
    </w:p>
    <w:p w:rsidR="005921DA" w:rsidRDefault="005921DA" w:rsidP="00101E06">
      <w:pPr>
        <w:ind w:firstLine="708"/>
        <w:jc w:val="both"/>
        <w:rPr>
          <w:sz w:val="28"/>
          <w:szCs w:val="28"/>
        </w:rPr>
      </w:pPr>
    </w:p>
    <w:p w:rsidR="005921DA" w:rsidRPr="005921DA" w:rsidRDefault="00201D8E" w:rsidP="005921DA">
      <w:pPr>
        <w:pStyle w:val="a9"/>
        <w:jc w:val="center"/>
        <w:rPr>
          <w:b/>
        </w:rPr>
      </w:pPr>
      <w:r>
        <w:rPr>
          <w:b/>
        </w:rPr>
        <w:t>13</w:t>
      </w:r>
      <w:r w:rsidR="005921DA" w:rsidRPr="005921DA">
        <w:rPr>
          <w:b/>
        </w:rPr>
        <w:t>. Порядок</w:t>
      </w:r>
      <w:r w:rsidR="00A47190">
        <w:rPr>
          <w:b/>
        </w:rPr>
        <w:t xml:space="preserve"> встановлення зменшеного розміру орендної </w:t>
      </w:r>
      <w:r w:rsidR="002B738E">
        <w:rPr>
          <w:b/>
        </w:rPr>
        <w:t xml:space="preserve">плати </w:t>
      </w:r>
      <w:r w:rsidR="005921DA" w:rsidRPr="005921DA">
        <w:rPr>
          <w:b/>
        </w:rPr>
        <w:t>орендарям об’єктів права власності територіальної громади міста Ніжина</w:t>
      </w:r>
    </w:p>
    <w:p w:rsidR="005921DA" w:rsidRDefault="005921DA" w:rsidP="007330F6">
      <w:pPr>
        <w:ind w:firstLine="708"/>
        <w:jc w:val="both"/>
        <w:rPr>
          <w:b/>
          <w:bCs/>
          <w:sz w:val="28"/>
          <w:szCs w:val="28"/>
        </w:rPr>
      </w:pPr>
    </w:p>
    <w:p w:rsidR="005921DA" w:rsidRPr="007C1649" w:rsidRDefault="00201D8E" w:rsidP="007C1649">
      <w:pPr>
        <w:ind w:firstLine="720"/>
        <w:jc w:val="both"/>
        <w:rPr>
          <w:sz w:val="28"/>
          <w:szCs w:val="28"/>
        </w:rPr>
      </w:pPr>
      <w:r w:rsidRPr="007C1649">
        <w:rPr>
          <w:sz w:val="28"/>
          <w:szCs w:val="28"/>
        </w:rPr>
        <w:t>13</w:t>
      </w:r>
      <w:r w:rsidR="005921DA" w:rsidRPr="007C1649">
        <w:rPr>
          <w:sz w:val="28"/>
          <w:szCs w:val="28"/>
        </w:rPr>
        <w:t>.1. Відповідно до Порядку о</w:t>
      </w:r>
      <w:r w:rsidR="00D84FE6" w:rsidRPr="007C1649">
        <w:rPr>
          <w:sz w:val="28"/>
          <w:szCs w:val="28"/>
        </w:rPr>
        <w:t xml:space="preserve">рендодавець може надавати </w:t>
      </w:r>
      <w:r w:rsidR="001D6A03" w:rsidRPr="007C1649">
        <w:rPr>
          <w:sz w:val="28"/>
          <w:szCs w:val="28"/>
        </w:rPr>
        <w:t>зменшений розмір орендної плати</w:t>
      </w:r>
      <w:r w:rsidR="005921DA" w:rsidRPr="007C1649">
        <w:rPr>
          <w:sz w:val="28"/>
          <w:szCs w:val="28"/>
        </w:rPr>
        <w:t>:</w:t>
      </w:r>
    </w:p>
    <w:p w:rsidR="005921DA" w:rsidRPr="007C1649" w:rsidRDefault="005921DA" w:rsidP="007C1649">
      <w:pPr>
        <w:jc w:val="both"/>
        <w:rPr>
          <w:sz w:val="28"/>
          <w:szCs w:val="28"/>
        </w:rPr>
      </w:pPr>
      <w:r w:rsidRPr="007C1649">
        <w:rPr>
          <w:sz w:val="28"/>
          <w:szCs w:val="28"/>
        </w:rPr>
        <w:t xml:space="preserve"> - підприємствам (некомерційним), установам, закладам, організаціям, що повністю або частково фінансуються з </w:t>
      </w:r>
      <w:r w:rsidR="003C12A5" w:rsidRPr="007C1649">
        <w:rPr>
          <w:sz w:val="28"/>
          <w:szCs w:val="28"/>
        </w:rPr>
        <w:t>бюджетів всіх рівнів.</w:t>
      </w:r>
    </w:p>
    <w:p w:rsidR="007330F6" w:rsidRPr="007C1649" w:rsidRDefault="005921DA" w:rsidP="007C1649">
      <w:pPr>
        <w:jc w:val="both"/>
        <w:rPr>
          <w:sz w:val="28"/>
          <w:szCs w:val="28"/>
        </w:rPr>
      </w:pPr>
      <w:r w:rsidRPr="007C1649">
        <w:rPr>
          <w:rFonts w:ascii="Arial" w:hAnsi="Arial" w:cs="Arial"/>
          <w:sz w:val="28"/>
          <w:szCs w:val="28"/>
        </w:rPr>
        <w:tab/>
      </w:r>
      <w:r w:rsidR="00D84FE6" w:rsidRPr="007C1649">
        <w:rPr>
          <w:sz w:val="28"/>
          <w:szCs w:val="28"/>
        </w:rPr>
        <w:t xml:space="preserve">У виключних випадках, </w:t>
      </w:r>
      <w:r w:rsidR="005B2CD8" w:rsidRPr="007C1649">
        <w:rPr>
          <w:sz w:val="28"/>
          <w:szCs w:val="28"/>
        </w:rPr>
        <w:t>зменшений розмір орендної плати</w:t>
      </w:r>
      <w:r w:rsidR="009778AE">
        <w:rPr>
          <w:sz w:val="28"/>
          <w:szCs w:val="28"/>
        </w:rPr>
        <w:t xml:space="preserve"> </w:t>
      </w:r>
      <w:r w:rsidRPr="007C1649">
        <w:rPr>
          <w:sz w:val="28"/>
          <w:szCs w:val="28"/>
        </w:rPr>
        <w:t>може надаватись комерційним структурам (юридичним та фізичним особам – підприємцям), благодійним, громадським, релігійним об’єднанням та фондам</w:t>
      </w:r>
      <w:r w:rsidR="00C468AA" w:rsidRPr="007C1649">
        <w:rPr>
          <w:sz w:val="28"/>
          <w:szCs w:val="28"/>
        </w:rPr>
        <w:t xml:space="preserve"> на підставі рішення Ніжинської міської ради</w:t>
      </w:r>
      <w:r w:rsidR="00300991" w:rsidRPr="007C1649">
        <w:rPr>
          <w:sz w:val="28"/>
          <w:szCs w:val="28"/>
        </w:rPr>
        <w:t>.</w:t>
      </w:r>
    </w:p>
    <w:p w:rsidR="005921DA" w:rsidRPr="007C1649" w:rsidRDefault="00201D8E" w:rsidP="007C1649">
      <w:pPr>
        <w:ind w:firstLine="720"/>
        <w:jc w:val="both"/>
        <w:rPr>
          <w:sz w:val="28"/>
          <w:szCs w:val="28"/>
        </w:rPr>
      </w:pPr>
      <w:r w:rsidRPr="007C1649">
        <w:rPr>
          <w:sz w:val="28"/>
          <w:szCs w:val="28"/>
        </w:rPr>
        <w:lastRenderedPageBreak/>
        <w:t>13.2</w:t>
      </w:r>
      <w:r w:rsidR="00EC754E" w:rsidRPr="007C1649">
        <w:rPr>
          <w:sz w:val="28"/>
          <w:szCs w:val="28"/>
        </w:rPr>
        <w:t xml:space="preserve">. </w:t>
      </w:r>
      <w:r w:rsidR="00C057FB" w:rsidRPr="007C1649">
        <w:rPr>
          <w:sz w:val="28"/>
          <w:szCs w:val="28"/>
        </w:rPr>
        <w:t>Зменшений розмір орендної плати</w:t>
      </w:r>
      <w:r w:rsidR="005921DA" w:rsidRPr="007C1649">
        <w:rPr>
          <w:sz w:val="28"/>
          <w:szCs w:val="28"/>
        </w:rPr>
        <w:t xml:space="preserve"> надається з дати</w:t>
      </w:r>
      <w:r w:rsidR="006F26BF" w:rsidRPr="007C1649">
        <w:rPr>
          <w:sz w:val="28"/>
          <w:szCs w:val="28"/>
        </w:rPr>
        <w:t xml:space="preserve"> звернення орендаря</w:t>
      </w:r>
      <w:r w:rsidR="00F24B75">
        <w:rPr>
          <w:sz w:val="28"/>
          <w:szCs w:val="28"/>
        </w:rPr>
        <w:t xml:space="preserve"> </w:t>
      </w:r>
      <w:r w:rsidR="005921DA" w:rsidRPr="007C1649">
        <w:rPr>
          <w:sz w:val="28"/>
          <w:szCs w:val="28"/>
        </w:rPr>
        <w:t xml:space="preserve">терміном до одного року. </w:t>
      </w:r>
    </w:p>
    <w:p w:rsidR="002B738E" w:rsidRPr="007C1649" w:rsidRDefault="00201D8E" w:rsidP="007C1649">
      <w:pPr>
        <w:ind w:firstLine="720"/>
        <w:jc w:val="both"/>
        <w:rPr>
          <w:sz w:val="28"/>
          <w:szCs w:val="28"/>
        </w:rPr>
      </w:pPr>
      <w:r w:rsidRPr="007C1649">
        <w:rPr>
          <w:color w:val="000000"/>
          <w:sz w:val="28"/>
          <w:szCs w:val="28"/>
        </w:rPr>
        <w:t>13.3</w:t>
      </w:r>
      <w:r w:rsidR="002B738E" w:rsidRPr="007C1649">
        <w:rPr>
          <w:color w:val="000000"/>
          <w:sz w:val="28"/>
          <w:szCs w:val="28"/>
        </w:rPr>
        <w:t xml:space="preserve"> Зменшений розмір орендної плати встановлюється шляхом зменшення орендної ставки у відсотках до вартості орендованого майна</w:t>
      </w:r>
      <w:r w:rsidR="00165BE1" w:rsidRPr="007C1649">
        <w:rPr>
          <w:color w:val="000000"/>
          <w:sz w:val="28"/>
          <w:szCs w:val="28"/>
        </w:rPr>
        <w:t>.</w:t>
      </w:r>
    </w:p>
    <w:p w:rsidR="005921DA" w:rsidRPr="007C1649" w:rsidRDefault="00201D8E" w:rsidP="007C1649">
      <w:pPr>
        <w:ind w:firstLine="720"/>
        <w:jc w:val="both"/>
        <w:rPr>
          <w:sz w:val="28"/>
          <w:szCs w:val="28"/>
        </w:rPr>
      </w:pPr>
      <w:r w:rsidRPr="007C1649">
        <w:rPr>
          <w:sz w:val="28"/>
          <w:szCs w:val="28"/>
        </w:rPr>
        <w:t>13</w:t>
      </w:r>
      <w:r w:rsidR="00165BE1" w:rsidRPr="007C1649">
        <w:rPr>
          <w:sz w:val="28"/>
          <w:szCs w:val="28"/>
        </w:rPr>
        <w:t>.</w:t>
      </w:r>
      <w:r w:rsidRPr="007C1649">
        <w:rPr>
          <w:sz w:val="28"/>
          <w:szCs w:val="28"/>
        </w:rPr>
        <w:t>4</w:t>
      </w:r>
      <w:r w:rsidR="005921DA" w:rsidRPr="007C1649">
        <w:rPr>
          <w:sz w:val="28"/>
          <w:szCs w:val="28"/>
        </w:rPr>
        <w:t>. Орендар подає орендодавцю заяву (з обґрунтуванням</w:t>
      </w:r>
      <w:r w:rsidR="002B738E" w:rsidRPr="007C1649">
        <w:rPr>
          <w:sz w:val="28"/>
          <w:szCs w:val="28"/>
        </w:rPr>
        <w:t xml:space="preserve"> до</w:t>
      </w:r>
      <w:r w:rsidR="00080C7F">
        <w:rPr>
          <w:sz w:val="28"/>
          <w:szCs w:val="28"/>
        </w:rPr>
        <w:t>цільності) про надання зменшеного</w:t>
      </w:r>
      <w:r w:rsidR="006849CB" w:rsidRPr="007C1649">
        <w:rPr>
          <w:sz w:val="28"/>
          <w:szCs w:val="28"/>
        </w:rPr>
        <w:t xml:space="preserve"> розміру орендної плати.</w:t>
      </w:r>
    </w:p>
    <w:p w:rsidR="005921DA" w:rsidRPr="007C1649" w:rsidRDefault="005921DA" w:rsidP="007C1649">
      <w:pPr>
        <w:ind w:firstLine="720"/>
        <w:jc w:val="both"/>
        <w:rPr>
          <w:sz w:val="28"/>
          <w:szCs w:val="28"/>
        </w:rPr>
      </w:pPr>
      <w:r w:rsidRPr="007C1649">
        <w:rPr>
          <w:sz w:val="28"/>
          <w:szCs w:val="28"/>
        </w:rPr>
        <w:t>В окремих випадках на вимогу орендодавця орендар подає інші фінансові і статистичні документи.</w:t>
      </w:r>
    </w:p>
    <w:p w:rsidR="005921DA" w:rsidRPr="007C1649" w:rsidRDefault="00B922D4" w:rsidP="007C1649">
      <w:pPr>
        <w:ind w:firstLine="720"/>
        <w:jc w:val="both"/>
        <w:rPr>
          <w:sz w:val="28"/>
          <w:szCs w:val="28"/>
        </w:rPr>
      </w:pPr>
      <w:r w:rsidRPr="007C1649">
        <w:rPr>
          <w:sz w:val="28"/>
          <w:szCs w:val="28"/>
        </w:rPr>
        <w:t>13</w:t>
      </w:r>
      <w:r w:rsidR="0040437F" w:rsidRPr="007C1649">
        <w:rPr>
          <w:sz w:val="28"/>
          <w:szCs w:val="28"/>
        </w:rPr>
        <w:t>.5</w:t>
      </w:r>
      <w:r w:rsidR="0044028C" w:rsidRPr="007C1649">
        <w:rPr>
          <w:sz w:val="28"/>
          <w:szCs w:val="28"/>
        </w:rPr>
        <w:t>. Відділ</w:t>
      </w:r>
      <w:r w:rsidR="005921DA" w:rsidRPr="007C1649">
        <w:rPr>
          <w:sz w:val="28"/>
          <w:szCs w:val="28"/>
        </w:rPr>
        <w:t xml:space="preserve"> з управління та приватизації комунального майна спільно з балансоутримувачем</w:t>
      </w:r>
      <w:r w:rsidR="00F41BF9">
        <w:rPr>
          <w:sz w:val="28"/>
          <w:szCs w:val="28"/>
        </w:rPr>
        <w:t xml:space="preserve"> </w:t>
      </w:r>
      <w:r w:rsidR="00FE4277" w:rsidRPr="007C1649">
        <w:rPr>
          <w:sz w:val="28"/>
          <w:szCs w:val="28"/>
        </w:rPr>
        <w:t>розглядає заяву</w:t>
      </w:r>
      <w:r w:rsidR="005921DA" w:rsidRPr="007C1649">
        <w:rPr>
          <w:sz w:val="28"/>
          <w:szCs w:val="28"/>
        </w:rPr>
        <w:t xml:space="preserve"> і </w:t>
      </w:r>
      <w:r w:rsidR="00FE4277" w:rsidRPr="007C1649">
        <w:rPr>
          <w:sz w:val="28"/>
          <w:szCs w:val="28"/>
        </w:rPr>
        <w:t>подає на розгляд</w:t>
      </w:r>
      <w:r w:rsidR="005921DA" w:rsidRPr="007C1649">
        <w:rPr>
          <w:sz w:val="28"/>
          <w:szCs w:val="28"/>
        </w:rPr>
        <w:t xml:space="preserve"> постійній депутатській комісії з питань соціально-економічного розвитку, фінансів та бюджету (надалі комісія) свій виснов</w:t>
      </w:r>
      <w:r w:rsidR="007F6C0D" w:rsidRPr="007C1649">
        <w:rPr>
          <w:sz w:val="28"/>
          <w:szCs w:val="28"/>
        </w:rPr>
        <w:t>ок щодо можливості надання зменшеного розміру орендної плати</w:t>
      </w:r>
      <w:r w:rsidR="005921DA" w:rsidRPr="007C1649">
        <w:rPr>
          <w:sz w:val="28"/>
          <w:szCs w:val="28"/>
        </w:rPr>
        <w:t>.</w:t>
      </w:r>
    </w:p>
    <w:p w:rsidR="005921DA" w:rsidRPr="007C1649" w:rsidRDefault="00B922D4" w:rsidP="007C1649">
      <w:pPr>
        <w:ind w:firstLine="720"/>
        <w:jc w:val="both"/>
        <w:rPr>
          <w:sz w:val="28"/>
          <w:szCs w:val="28"/>
        </w:rPr>
      </w:pPr>
      <w:r w:rsidRPr="007C1649">
        <w:rPr>
          <w:sz w:val="28"/>
          <w:szCs w:val="28"/>
        </w:rPr>
        <w:t>13</w:t>
      </w:r>
      <w:r w:rsidR="00FE4277" w:rsidRPr="007C1649">
        <w:rPr>
          <w:sz w:val="28"/>
          <w:szCs w:val="28"/>
        </w:rPr>
        <w:t>.6</w:t>
      </w:r>
      <w:r w:rsidR="005921DA" w:rsidRPr="007C1649">
        <w:rPr>
          <w:sz w:val="28"/>
          <w:szCs w:val="28"/>
        </w:rPr>
        <w:t>.</w:t>
      </w:r>
      <w:r w:rsidR="00165BE1" w:rsidRPr="007C1649">
        <w:rPr>
          <w:sz w:val="28"/>
          <w:szCs w:val="28"/>
        </w:rPr>
        <w:t xml:space="preserve"> Комісія розглядає можливість встановлення зменшеного розміру орендної плати та</w:t>
      </w:r>
      <w:r w:rsidR="00C22C25" w:rsidRPr="007C1649">
        <w:rPr>
          <w:sz w:val="28"/>
          <w:szCs w:val="28"/>
        </w:rPr>
        <w:t xml:space="preserve"> приймає відповідні рекомендації</w:t>
      </w:r>
      <w:r w:rsidR="00FE4277" w:rsidRPr="007C1649">
        <w:rPr>
          <w:sz w:val="28"/>
          <w:szCs w:val="28"/>
        </w:rPr>
        <w:t>.</w:t>
      </w:r>
    </w:p>
    <w:p w:rsidR="00FE4277" w:rsidRPr="007C1649" w:rsidRDefault="00B922D4" w:rsidP="007C1649">
      <w:pPr>
        <w:ind w:firstLine="720"/>
        <w:jc w:val="both"/>
        <w:rPr>
          <w:sz w:val="28"/>
          <w:szCs w:val="28"/>
        </w:rPr>
      </w:pPr>
      <w:r w:rsidRPr="007C1649">
        <w:rPr>
          <w:sz w:val="28"/>
          <w:szCs w:val="28"/>
        </w:rPr>
        <w:t>13</w:t>
      </w:r>
      <w:r w:rsidR="00FE4277" w:rsidRPr="007C1649">
        <w:rPr>
          <w:sz w:val="28"/>
          <w:szCs w:val="28"/>
        </w:rPr>
        <w:t>.7</w:t>
      </w:r>
      <w:r w:rsidR="005921DA" w:rsidRPr="007C1649">
        <w:rPr>
          <w:sz w:val="28"/>
          <w:szCs w:val="28"/>
        </w:rPr>
        <w:t>.</w:t>
      </w:r>
      <w:r w:rsidR="00E424B0" w:rsidRPr="007C1649">
        <w:rPr>
          <w:sz w:val="28"/>
          <w:szCs w:val="28"/>
        </w:rPr>
        <w:t>В</w:t>
      </w:r>
      <w:r w:rsidR="00FE4277" w:rsidRPr="007C1649">
        <w:rPr>
          <w:sz w:val="28"/>
          <w:szCs w:val="28"/>
        </w:rPr>
        <w:t xml:space="preserve">ідділ з управління та приватизації комунального майна готує проект рішення </w:t>
      </w:r>
      <w:r w:rsidR="00EE5106" w:rsidRPr="007C1649">
        <w:rPr>
          <w:sz w:val="28"/>
          <w:szCs w:val="28"/>
        </w:rPr>
        <w:t>пр</w:t>
      </w:r>
      <w:r w:rsidR="009E00D6" w:rsidRPr="007C1649">
        <w:rPr>
          <w:sz w:val="28"/>
          <w:szCs w:val="28"/>
        </w:rPr>
        <w:t>о встановлення</w:t>
      </w:r>
      <w:r w:rsidR="00EE5106" w:rsidRPr="007C1649">
        <w:rPr>
          <w:sz w:val="28"/>
          <w:szCs w:val="28"/>
        </w:rPr>
        <w:t xml:space="preserve"> зменшеного розміру орендної плати</w:t>
      </w:r>
      <w:r w:rsidR="00E424B0" w:rsidRPr="007C1649">
        <w:rPr>
          <w:sz w:val="28"/>
          <w:szCs w:val="28"/>
        </w:rPr>
        <w:t xml:space="preserve"> згідно заяви орендаря.</w:t>
      </w:r>
    </w:p>
    <w:p w:rsidR="005921DA" w:rsidRPr="007C1649" w:rsidRDefault="005921DA" w:rsidP="007C1649">
      <w:pPr>
        <w:ind w:firstLine="720"/>
        <w:jc w:val="both"/>
        <w:rPr>
          <w:sz w:val="28"/>
          <w:szCs w:val="28"/>
        </w:rPr>
      </w:pPr>
      <w:r w:rsidRPr="007C1649">
        <w:rPr>
          <w:sz w:val="28"/>
          <w:szCs w:val="28"/>
        </w:rPr>
        <w:t xml:space="preserve"> У разі відмови</w:t>
      </w:r>
      <w:r w:rsidR="00D329FE" w:rsidRPr="007C1649">
        <w:rPr>
          <w:sz w:val="28"/>
          <w:szCs w:val="28"/>
        </w:rPr>
        <w:t xml:space="preserve"> виконавчого комітету Ніжинської міської ради або</w:t>
      </w:r>
      <w:r w:rsidRPr="007C1649">
        <w:rPr>
          <w:sz w:val="28"/>
          <w:szCs w:val="28"/>
        </w:rPr>
        <w:t xml:space="preserve"> сесії Ніжинськ</w:t>
      </w:r>
      <w:r w:rsidR="00204566" w:rsidRPr="007C1649">
        <w:rPr>
          <w:sz w:val="28"/>
          <w:szCs w:val="28"/>
        </w:rPr>
        <w:t xml:space="preserve">ої міської ради у встановленні </w:t>
      </w:r>
      <w:r w:rsidR="00BA2664" w:rsidRPr="007C1649">
        <w:rPr>
          <w:sz w:val="28"/>
          <w:szCs w:val="28"/>
        </w:rPr>
        <w:t>зменшеного розміру орендної плати</w:t>
      </w:r>
      <w:r w:rsidRPr="007C1649">
        <w:rPr>
          <w:sz w:val="28"/>
          <w:szCs w:val="28"/>
        </w:rPr>
        <w:t xml:space="preserve">, орендодавець письмово повідомляє про це орендаря. </w:t>
      </w:r>
    </w:p>
    <w:p w:rsidR="005921DA" w:rsidRPr="007C1649" w:rsidRDefault="00B922D4" w:rsidP="007C1649">
      <w:pPr>
        <w:ind w:firstLine="720"/>
        <w:jc w:val="both"/>
        <w:rPr>
          <w:sz w:val="28"/>
          <w:szCs w:val="28"/>
        </w:rPr>
      </w:pPr>
      <w:r w:rsidRPr="007C1649">
        <w:rPr>
          <w:sz w:val="28"/>
          <w:szCs w:val="28"/>
        </w:rPr>
        <w:t>13</w:t>
      </w:r>
      <w:r w:rsidR="00EA74B5" w:rsidRPr="007C1649">
        <w:rPr>
          <w:sz w:val="28"/>
          <w:szCs w:val="28"/>
        </w:rPr>
        <w:t>.8</w:t>
      </w:r>
      <w:r w:rsidR="005921DA" w:rsidRPr="007C1649">
        <w:rPr>
          <w:sz w:val="28"/>
          <w:szCs w:val="28"/>
        </w:rPr>
        <w:t>. У разі прий</w:t>
      </w:r>
      <w:r w:rsidR="00A04588" w:rsidRPr="007C1649">
        <w:rPr>
          <w:sz w:val="28"/>
          <w:szCs w:val="28"/>
        </w:rPr>
        <w:t>няття рішення про встановлення зменшеного розміру орендної плати</w:t>
      </w:r>
      <w:r w:rsidR="005921DA" w:rsidRPr="007C1649">
        <w:rPr>
          <w:sz w:val="28"/>
          <w:szCs w:val="28"/>
        </w:rPr>
        <w:t xml:space="preserve"> орендодавець укладає з орендарем додаткову угоду, яка є невід'ємною час</w:t>
      </w:r>
      <w:r w:rsidR="00CD3AD6" w:rsidRPr="007C1649">
        <w:rPr>
          <w:sz w:val="28"/>
          <w:szCs w:val="28"/>
        </w:rPr>
        <w:t>тиною основного договору оренди.</w:t>
      </w:r>
    </w:p>
    <w:p w:rsidR="005921DA" w:rsidRPr="007C1649" w:rsidRDefault="00B922D4" w:rsidP="007C1649">
      <w:pPr>
        <w:ind w:firstLine="720"/>
        <w:jc w:val="both"/>
        <w:rPr>
          <w:sz w:val="28"/>
          <w:szCs w:val="28"/>
        </w:rPr>
      </w:pPr>
      <w:r w:rsidRPr="007C1649">
        <w:rPr>
          <w:sz w:val="28"/>
          <w:szCs w:val="28"/>
        </w:rPr>
        <w:t>13</w:t>
      </w:r>
      <w:r w:rsidR="00EA74B5" w:rsidRPr="007C1649">
        <w:rPr>
          <w:sz w:val="28"/>
          <w:szCs w:val="28"/>
        </w:rPr>
        <w:t>.9</w:t>
      </w:r>
      <w:r w:rsidR="005921DA" w:rsidRPr="007C1649">
        <w:rPr>
          <w:sz w:val="28"/>
          <w:szCs w:val="28"/>
        </w:rPr>
        <w:t>. Додаткова угода готується балансоутримувачем в обов'язковом</w:t>
      </w:r>
      <w:r w:rsidR="0044028C" w:rsidRPr="007C1649">
        <w:rPr>
          <w:sz w:val="28"/>
          <w:szCs w:val="28"/>
        </w:rPr>
        <w:t>у порядку погоджується з відділом</w:t>
      </w:r>
      <w:r w:rsidR="005921DA" w:rsidRPr="007C1649">
        <w:rPr>
          <w:sz w:val="28"/>
          <w:szCs w:val="28"/>
        </w:rPr>
        <w:t xml:space="preserve"> з управління та пр</w:t>
      </w:r>
      <w:r w:rsidR="006A1BF2" w:rsidRPr="007C1649">
        <w:rPr>
          <w:sz w:val="28"/>
          <w:szCs w:val="28"/>
        </w:rPr>
        <w:t>иватизації комунального майна,</w:t>
      </w:r>
      <w:r w:rsidR="005921DA" w:rsidRPr="007C1649">
        <w:rPr>
          <w:sz w:val="28"/>
          <w:szCs w:val="28"/>
        </w:rPr>
        <w:t xml:space="preserve"> юридич</w:t>
      </w:r>
      <w:r w:rsidR="006A1BF2" w:rsidRPr="007C1649">
        <w:rPr>
          <w:sz w:val="28"/>
          <w:szCs w:val="28"/>
        </w:rPr>
        <w:t>ним відділом виконавчого комітету та підписується орендодавцем.</w:t>
      </w:r>
    </w:p>
    <w:p w:rsidR="005921DA" w:rsidRPr="00CC74F6" w:rsidRDefault="00B922D4" w:rsidP="007C1649">
      <w:pPr>
        <w:ind w:firstLine="720"/>
        <w:jc w:val="both"/>
      </w:pPr>
      <w:r w:rsidRPr="007C1649">
        <w:rPr>
          <w:sz w:val="28"/>
          <w:szCs w:val="28"/>
        </w:rPr>
        <w:t>13</w:t>
      </w:r>
      <w:r w:rsidR="00EA74B5" w:rsidRPr="007C1649">
        <w:rPr>
          <w:sz w:val="28"/>
          <w:szCs w:val="28"/>
        </w:rPr>
        <w:t>.10</w:t>
      </w:r>
      <w:r w:rsidR="005921DA" w:rsidRPr="007C1649">
        <w:rPr>
          <w:sz w:val="28"/>
          <w:szCs w:val="28"/>
        </w:rPr>
        <w:t>. У разі надання орендарем прийнятого в оренду майна в суборе</w:t>
      </w:r>
      <w:r w:rsidR="000E2826" w:rsidRPr="007C1649">
        <w:rPr>
          <w:sz w:val="28"/>
          <w:szCs w:val="28"/>
        </w:rPr>
        <w:t xml:space="preserve">нду, раніше встановлене зменшення орендної плати </w:t>
      </w:r>
      <w:r w:rsidR="001E0ECE">
        <w:rPr>
          <w:sz w:val="28"/>
          <w:szCs w:val="28"/>
        </w:rPr>
        <w:t>відміняє</w:t>
      </w:r>
      <w:r w:rsidR="005921DA" w:rsidRPr="007C1649">
        <w:rPr>
          <w:sz w:val="28"/>
          <w:szCs w:val="28"/>
        </w:rPr>
        <w:t>ться в частині площ суборенди, з моменту укладання договору суборенди.</w:t>
      </w:r>
    </w:p>
    <w:p w:rsidR="001A10A0" w:rsidRDefault="001A10A0" w:rsidP="005E4B6B">
      <w:pPr>
        <w:widowControl w:val="0"/>
        <w:jc w:val="center"/>
        <w:rPr>
          <w:b/>
          <w:sz w:val="28"/>
          <w:szCs w:val="28"/>
        </w:rPr>
      </w:pPr>
    </w:p>
    <w:p w:rsidR="005E4B6B" w:rsidRPr="00433EE1" w:rsidRDefault="001A10A0" w:rsidP="005E4B6B">
      <w:pPr>
        <w:widowControl w:val="0"/>
        <w:jc w:val="center"/>
        <w:rPr>
          <w:b/>
          <w:sz w:val="28"/>
          <w:szCs w:val="28"/>
        </w:rPr>
      </w:pPr>
      <w:r>
        <w:rPr>
          <w:b/>
          <w:sz w:val="28"/>
          <w:szCs w:val="28"/>
        </w:rPr>
        <w:t>14</w:t>
      </w:r>
      <w:r w:rsidR="008862C5">
        <w:rPr>
          <w:b/>
          <w:sz w:val="28"/>
          <w:szCs w:val="28"/>
        </w:rPr>
        <w:t>.</w:t>
      </w:r>
      <w:r w:rsidR="005E4B6B" w:rsidRPr="00433EE1">
        <w:rPr>
          <w:b/>
          <w:sz w:val="28"/>
          <w:szCs w:val="28"/>
        </w:rPr>
        <w:t>Звітність по орендних платежах</w:t>
      </w:r>
    </w:p>
    <w:p w:rsidR="00F421B7" w:rsidRDefault="005E4B6B" w:rsidP="00E5595A">
      <w:pPr>
        <w:widowControl w:val="0"/>
        <w:spacing w:before="120"/>
        <w:ind w:firstLine="720"/>
        <w:jc w:val="both"/>
        <w:rPr>
          <w:sz w:val="28"/>
          <w:szCs w:val="28"/>
        </w:rPr>
      </w:pPr>
      <w:r w:rsidRPr="00433EE1">
        <w:rPr>
          <w:sz w:val="28"/>
          <w:szCs w:val="28"/>
        </w:rPr>
        <w:t>Комунальні підприємства, організації, установи, з</w:t>
      </w:r>
      <w:r w:rsidR="00B538BA">
        <w:rPr>
          <w:sz w:val="28"/>
          <w:szCs w:val="28"/>
        </w:rPr>
        <w:t>аклади – балансоутримувачі</w:t>
      </w:r>
      <w:r w:rsidRPr="00433EE1">
        <w:rPr>
          <w:sz w:val="28"/>
          <w:szCs w:val="28"/>
        </w:rPr>
        <w:t xml:space="preserve">, подають звітність </w:t>
      </w:r>
      <w:r w:rsidR="008862C5">
        <w:rPr>
          <w:color w:val="000000"/>
          <w:sz w:val="28"/>
          <w:szCs w:val="28"/>
        </w:rPr>
        <w:t>відділу з управління та приватизації комунального майна виконавчого комітету міської</w:t>
      </w:r>
      <w:r w:rsidR="008862C5" w:rsidRPr="00286F78">
        <w:rPr>
          <w:color w:val="000000"/>
          <w:sz w:val="28"/>
          <w:szCs w:val="28"/>
        </w:rPr>
        <w:t xml:space="preserve"> ради</w:t>
      </w:r>
      <w:r w:rsidR="00A42A26">
        <w:rPr>
          <w:color w:val="000000"/>
          <w:sz w:val="28"/>
          <w:szCs w:val="28"/>
        </w:rPr>
        <w:t xml:space="preserve"> </w:t>
      </w:r>
      <w:r w:rsidR="00D850C1" w:rsidRPr="00F938D2">
        <w:rPr>
          <w:sz w:val="28"/>
          <w:szCs w:val="28"/>
        </w:rPr>
        <w:t>про надходження плати за оренду та суборенду майна</w:t>
      </w:r>
      <w:r w:rsidR="008862C5">
        <w:rPr>
          <w:sz w:val="28"/>
          <w:szCs w:val="28"/>
        </w:rPr>
        <w:t xml:space="preserve"> щомісячно</w:t>
      </w:r>
      <w:r w:rsidR="00B538BA">
        <w:rPr>
          <w:sz w:val="28"/>
          <w:szCs w:val="28"/>
        </w:rPr>
        <w:t xml:space="preserve"> до </w:t>
      </w:r>
      <w:r w:rsidR="008862C5">
        <w:rPr>
          <w:sz w:val="28"/>
          <w:szCs w:val="28"/>
        </w:rPr>
        <w:t xml:space="preserve"> 10 числа наступного місяця після звітного за встановленою формою.</w:t>
      </w:r>
    </w:p>
    <w:p w:rsidR="00E5595A" w:rsidRDefault="00E5595A" w:rsidP="00E5595A">
      <w:pPr>
        <w:widowControl w:val="0"/>
        <w:spacing w:before="120"/>
        <w:jc w:val="both"/>
        <w:rPr>
          <w:sz w:val="28"/>
          <w:szCs w:val="28"/>
        </w:rPr>
      </w:pPr>
    </w:p>
    <w:p w:rsidR="00E5595A" w:rsidRDefault="00DE644D" w:rsidP="00E5595A">
      <w:pPr>
        <w:widowControl w:val="0"/>
        <w:spacing w:before="120"/>
        <w:jc w:val="both"/>
        <w:rPr>
          <w:sz w:val="28"/>
          <w:szCs w:val="28"/>
        </w:rPr>
      </w:pPr>
      <w:r>
        <w:rPr>
          <w:sz w:val="28"/>
          <w:szCs w:val="28"/>
        </w:rPr>
        <w:t xml:space="preserve">Міський голова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E5595A">
        <w:rPr>
          <w:sz w:val="28"/>
          <w:szCs w:val="28"/>
        </w:rPr>
        <w:t xml:space="preserve"> А.В.</w:t>
      </w:r>
      <w:r>
        <w:rPr>
          <w:sz w:val="28"/>
          <w:szCs w:val="28"/>
        </w:rPr>
        <w:t>Лінник</w:t>
      </w:r>
    </w:p>
    <w:p w:rsidR="00E5595A" w:rsidRDefault="00E5595A" w:rsidP="00E5595A">
      <w:pPr>
        <w:widowControl w:val="0"/>
        <w:spacing w:before="120"/>
        <w:ind w:firstLine="720"/>
        <w:jc w:val="both"/>
        <w:rPr>
          <w:sz w:val="28"/>
          <w:szCs w:val="28"/>
        </w:rPr>
      </w:pPr>
    </w:p>
    <w:p w:rsidR="00E5595A" w:rsidRPr="00E5595A" w:rsidRDefault="00E5595A" w:rsidP="00E5595A">
      <w:pPr>
        <w:widowControl w:val="0"/>
        <w:spacing w:before="120"/>
        <w:ind w:firstLine="720"/>
        <w:jc w:val="both"/>
        <w:rPr>
          <w:sz w:val="28"/>
          <w:szCs w:val="28"/>
        </w:rPr>
      </w:pPr>
    </w:p>
    <w:p w:rsidR="006F5A4C" w:rsidRDefault="006F5A4C" w:rsidP="009265D8">
      <w:pPr>
        <w:ind w:left="6237"/>
        <w:jc w:val="center"/>
      </w:pPr>
    </w:p>
    <w:p w:rsidR="006F5A4C" w:rsidRDefault="006F5A4C" w:rsidP="009265D8">
      <w:pPr>
        <w:ind w:left="6237"/>
        <w:jc w:val="center"/>
      </w:pPr>
    </w:p>
    <w:p w:rsidR="006F5A4C" w:rsidRDefault="006F5A4C" w:rsidP="009265D8">
      <w:pPr>
        <w:ind w:left="6237"/>
        <w:jc w:val="center"/>
      </w:pPr>
    </w:p>
    <w:p w:rsidR="006F5A4C" w:rsidRDefault="006F5A4C" w:rsidP="009265D8">
      <w:pPr>
        <w:ind w:left="6237"/>
        <w:jc w:val="center"/>
      </w:pPr>
    </w:p>
    <w:p w:rsidR="006F5A4C" w:rsidRDefault="006F5A4C" w:rsidP="009265D8">
      <w:pPr>
        <w:ind w:left="6237"/>
        <w:jc w:val="center"/>
      </w:pPr>
    </w:p>
    <w:p w:rsidR="006F5A4C" w:rsidRDefault="006F5A4C" w:rsidP="009265D8">
      <w:pPr>
        <w:ind w:left="6237"/>
        <w:jc w:val="center"/>
      </w:pPr>
    </w:p>
    <w:p w:rsidR="006F5A4C" w:rsidRDefault="006F5A4C" w:rsidP="009265D8">
      <w:pPr>
        <w:ind w:left="6237"/>
        <w:jc w:val="center"/>
      </w:pPr>
    </w:p>
    <w:p w:rsidR="006F5A4C" w:rsidRDefault="006F5A4C" w:rsidP="009265D8">
      <w:pPr>
        <w:ind w:left="6237"/>
        <w:jc w:val="center"/>
      </w:pPr>
    </w:p>
    <w:p w:rsidR="006F5A4C" w:rsidRDefault="006F5A4C" w:rsidP="009265D8">
      <w:pPr>
        <w:ind w:left="6237"/>
        <w:jc w:val="center"/>
      </w:pPr>
    </w:p>
    <w:p w:rsidR="009265D8" w:rsidRPr="00433EE1" w:rsidRDefault="009265D8" w:rsidP="009265D8">
      <w:pPr>
        <w:ind w:left="6237"/>
        <w:jc w:val="center"/>
      </w:pPr>
      <w:r w:rsidRPr="00433EE1">
        <w:t>Додаток №1</w:t>
      </w:r>
    </w:p>
    <w:p w:rsidR="00227485" w:rsidRPr="00227485" w:rsidRDefault="009265D8" w:rsidP="00227485">
      <w:pPr>
        <w:widowControl w:val="0"/>
        <w:jc w:val="right"/>
      </w:pPr>
      <w:r w:rsidRPr="00227485">
        <w:t>до Методики</w:t>
      </w:r>
      <w:r w:rsidR="00C528E0">
        <w:t xml:space="preserve"> </w:t>
      </w:r>
      <w:r w:rsidR="00227485" w:rsidRPr="00227485">
        <w:t xml:space="preserve">розрахунку орендної плати за майно  </w:t>
      </w:r>
    </w:p>
    <w:p w:rsidR="00227485" w:rsidRPr="00433EE1" w:rsidRDefault="00227485" w:rsidP="00227485">
      <w:pPr>
        <w:widowControl w:val="0"/>
        <w:jc w:val="right"/>
        <w:rPr>
          <w:b/>
          <w:sz w:val="28"/>
          <w:szCs w:val="28"/>
        </w:rPr>
      </w:pPr>
      <w:r w:rsidRPr="00227485">
        <w:t>власності територіальної громади міста Ніжина</w:t>
      </w:r>
    </w:p>
    <w:p w:rsidR="00227485" w:rsidRDefault="00227485" w:rsidP="00227485">
      <w:pPr>
        <w:jc w:val="center"/>
        <w:rPr>
          <w:sz w:val="28"/>
          <w:szCs w:val="28"/>
        </w:rPr>
      </w:pPr>
    </w:p>
    <w:p w:rsidR="009265D8" w:rsidRPr="00433EE1" w:rsidRDefault="009265D8" w:rsidP="00227485">
      <w:pPr>
        <w:ind w:left="6237"/>
        <w:jc w:val="center"/>
        <w:rPr>
          <w:b/>
          <w:sz w:val="28"/>
          <w:szCs w:val="28"/>
        </w:rPr>
      </w:pPr>
    </w:p>
    <w:p w:rsidR="009265D8" w:rsidRPr="003F6B3E" w:rsidRDefault="009265D8" w:rsidP="009265D8">
      <w:pPr>
        <w:spacing w:before="60" w:after="100" w:afterAutospacing="1"/>
        <w:jc w:val="center"/>
        <w:rPr>
          <w:b/>
          <w:color w:val="000000"/>
          <w:sz w:val="28"/>
          <w:szCs w:val="28"/>
        </w:rPr>
      </w:pPr>
      <w:r w:rsidRPr="003F6B3E">
        <w:rPr>
          <w:b/>
          <w:bCs/>
          <w:color w:val="000000"/>
          <w:sz w:val="28"/>
          <w:szCs w:val="28"/>
        </w:rPr>
        <w:t>Орендні ставки (Сор )</w:t>
      </w:r>
    </w:p>
    <w:p w:rsidR="009265D8" w:rsidRPr="003F6B3E" w:rsidRDefault="009265D8" w:rsidP="009265D8">
      <w:pPr>
        <w:spacing w:before="60" w:after="100" w:afterAutospacing="1"/>
        <w:jc w:val="center"/>
        <w:rPr>
          <w:b/>
          <w:color w:val="000000"/>
          <w:sz w:val="28"/>
          <w:szCs w:val="28"/>
        </w:rPr>
      </w:pPr>
      <w:r w:rsidRPr="003F6B3E">
        <w:rPr>
          <w:b/>
          <w:color w:val="000000"/>
          <w:sz w:val="28"/>
          <w:szCs w:val="28"/>
        </w:rPr>
        <w:t>за використання цілісних майнових комплексів комунальних підприємств</w:t>
      </w:r>
    </w:p>
    <w:tbl>
      <w:tblPr>
        <w:tblW w:w="10207" w:type="dxa"/>
        <w:tblCellSpacing w:w="22" w:type="dxa"/>
        <w:tblInd w:w="-121"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8359"/>
        <w:gridCol w:w="1848"/>
      </w:tblGrid>
      <w:tr w:rsidR="009265D8" w:rsidRPr="00BC5FEE">
        <w:trPr>
          <w:tblCellSpacing w:w="22" w:type="dxa"/>
        </w:trPr>
        <w:tc>
          <w:tcPr>
            <w:tcW w:w="8293"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9265D8" w:rsidRPr="00BC5FEE" w:rsidRDefault="009265D8" w:rsidP="00013506">
            <w:pPr>
              <w:spacing w:before="60" w:after="100" w:afterAutospacing="1"/>
              <w:jc w:val="center"/>
              <w:rPr>
                <w:color w:val="000000"/>
                <w:sz w:val="28"/>
                <w:szCs w:val="28"/>
              </w:rPr>
            </w:pPr>
            <w:r w:rsidRPr="00BC5FEE">
              <w:rPr>
                <w:color w:val="000000"/>
                <w:sz w:val="28"/>
                <w:szCs w:val="28"/>
              </w:rPr>
              <w:t> </w:t>
            </w:r>
          </w:p>
          <w:p w:rsidR="009265D8" w:rsidRPr="00BC5FEE" w:rsidRDefault="009265D8" w:rsidP="00013506">
            <w:pPr>
              <w:spacing w:before="100" w:beforeAutospacing="1" w:after="100" w:afterAutospacing="1"/>
              <w:jc w:val="center"/>
              <w:rPr>
                <w:color w:val="000000"/>
                <w:sz w:val="28"/>
                <w:szCs w:val="28"/>
              </w:rPr>
            </w:pPr>
            <w:r w:rsidRPr="00BC5FEE">
              <w:rPr>
                <w:color w:val="000000"/>
                <w:sz w:val="28"/>
                <w:szCs w:val="28"/>
              </w:rPr>
              <w:t xml:space="preserve">Цільове використання </w:t>
            </w:r>
          </w:p>
        </w:tc>
        <w:tc>
          <w:tcPr>
            <w:tcW w:w="1782"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9265D8" w:rsidRPr="00BC5FEE" w:rsidRDefault="009265D8" w:rsidP="00013506">
            <w:pPr>
              <w:spacing w:before="60" w:after="100" w:afterAutospacing="1"/>
              <w:jc w:val="center"/>
              <w:rPr>
                <w:color w:val="000000"/>
                <w:sz w:val="28"/>
                <w:szCs w:val="28"/>
              </w:rPr>
            </w:pPr>
            <w:r w:rsidRPr="00BC5FEE">
              <w:rPr>
                <w:color w:val="000000"/>
                <w:sz w:val="28"/>
                <w:szCs w:val="28"/>
              </w:rPr>
              <w:t xml:space="preserve">Орендна ставка, </w:t>
            </w:r>
          </w:p>
          <w:p w:rsidR="009265D8" w:rsidRPr="00BC5FEE" w:rsidRDefault="009265D8" w:rsidP="00013506">
            <w:pPr>
              <w:spacing w:before="100" w:beforeAutospacing="1" w:after="100" w:afterAutospacing="1"/>
              <w:jc w:val="center"/>
              <w:rPr>
                <w:color w:val="000000"/>
                <w:sz w:val="28"/>
                <w:szCs w:val="28"/>
              </w:rPr>
            </w:pPr>
            <w:r w:rsidRPr="00BC5FEE">
              <w:rPr>
                <w:color w:val="000000"/>
                <w:sz w:val="28"/>
                <w:szCs w:val="28"/>
              </w:rPr>
              <w:t>(відсотків від вартості об‘єкта)</w:t>
            </w:r>
          </w:p>
        </w:tc>
      </w:tr>
      <w:tr w:rsidR="009265D8" w:rsidRPr="00BC5FEE">
        <w:trPr>
          <w:tblCellSpacing w:w="22" w:type="dxa"/>
        </w:trPr>
        <w:tc>
          <w:tcPr>
            <w:tcW w:w="8293"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9265D8" w:rsidRPr="00FF19F2" w:rsidRDefault="009265D8" w:rsidP="00013506">
            <w:pPr>
              <w:spacing w:before="60" w:after="100" w:afterAutospacing="1"/>
              <w:jc w:val="center"/>
              <w:rPr>
                <w:color w:val="000000"/>
                <w:sz w:val="28"/>
                <w:szCs w:val="28"/>
              </w:rPr>
            </w:pPr>
            <w:r w:rsidRPr="00FF19F2">
              <w:rPr>
                <w:bCs/>
                <w:color w:val="000000"/>
                <w:sz w:val="28"/>
                <w:szCs w:val="28"/>
              </w:rPr>
              <w:t>Цілісні майнові комплекси комунальних підприємств:</w:t>
            </w:r>
          </w:p>
          <w:p w:rsidR="009265D8" w:rsidRPr="00BC5FEE" w:rsidRDefault="009265D8" w:rsidP="00013506">
            <w:pPr>
              <w:spacing w:before="60" w:after="100" w:afterAutospacing="1"/>
              <w:rPr>
                <w:color w:val="000000"/>
                <w:sz w:val="28"/>
                <w:szCs w:val="28"/>
              </w:rPr>
            </w:pPr>
            <w:r w:rsidRPr="00BC5FEE">
              <w:rPr>
                <w:color w:val="000000"/>
                <w:sz w:val="28"/>
                <w:szCs w:val="28"/>
              </w:rPr>
              <w:t>Торгівлі</w:t>
            </w:r>
            <w:r w:rsidR="00675A32">
              <w:rPr>
                <w:color w:val="000000"/>
                <w:sz w:val="28"/>
                <w:szCs w:val="28"/>
              </w:rPr>
              <w:t xml:space="preserve">, з організації концертно-видовищної </w:t>
            </w:r>
            <w:r w:rsidR="00C7285F">
              <w:rPr>
                <w:color w:val="000000"/>
                <w:sz w:val="28"/>
                <w:szCs w:val="28"/>
              </w:rPr>
              <w:t xml:space="preserve"> діяльності та виставкової діяльності</w:t>
            </w:r>
          </w:p>
        </w:tc>
        <w:tc>
          <w:tcPr>
            <w:tcW w:w="1782"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9265D8" w:rsidRPr="00BC5FEE" w:rsidRDefault="009265D8" w:rsidP="00013506">
            <w:pPr>
              <w:spacing w:before="60" w:after="100" w:afterAutospacing="1"/>
              <w:jc w:val="center"/>
              <w:rPr>
                <w:color w:val="000000"/>
                <w:sz w:val="28"/>
                <w:szCs w:val="28"/>
              </w:rPr>
            </w:pPr>
            <w:r w:rsidRPr="00BC5FEE">
              <w:rPr>
                <w:color w:val="000000"/>
                <w:sz w:val="28"/>
                <w:szCs w:val="28"/>
              </w:rPr>
              <w:t> </w:t>
            </w:r>
          </w:p>
          <w:p w:rsidR="009265D8" w:rsidRPr="00BC5FEE" w:rsidRDefault="00FA32A7" w:rsidP="00013506">
            <w:pPr>
              <w:spacing w:before="60" w:after="100" w:afterAutospacing="1"/>
              <w:jc w:val="center"/>
              <w:rPr>
                <w:color w:val="000000"/>
                <w:sz w:val="28"/>
                <w:szCs w:val="28"/>
              </w:rPr>
            </w:pPr>
            <w:r>
              <w:rPr>
                <w:color w:val="000000"/>
                <w:sz w:val="28"/>
                <w:szCs w:val="28"/>
              </w:rPr>
              <w:t>20</w:t>
            </w:r>
          </w:p>
        </w:tc>
      </w:tr>
      <w:tr w:rsidR="009265D8" w:rsidRPr="00BC5FEE">
        <w:trPr>
          <w:trHeight w:val="70"/>
          <w:tblCellSpacing w:w="22" w:type="dxa"/>
        </w:trPr>
        <w:tc>
          <w:tcPr>
            <w:tcW w:w="8293"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9265D8" w:rsidRPr="00BC5FEE" w:rsidRDefault="00C7285F" w:rsidP="00013506">
            <w:pPr>
              <w:spacing w:before="60" w:after="100" w:afterAutospacing="1" w:line="70" w:lineRule="atLeast"/>
              <w:rPr>
                <w:color w:val="000000"/>
                <w:sz w:val="28"/>
                <w:szCs w:val="28"/>
              </w:rPr>
            </w:pPr>
            <w:r>
              <w:rPr>
                <w:color w:val="000000"/>
                <w:sz w:val="28"/>
                <w:szCs w:val="28"/>
              </w:rPr>
              <w:t>електроенергетики, побутового обслуговування</w:t>
            </w:r>
            <w:r w:rsidR="006417B0">
              <w:rPr>
                <w:color w:val="000000"/>
                <w:sz w:val="28"/>
                <w:szCs w:val="28"/>
              </w:rPr>
              <w:t>, поліграфічної галузі, що надають автотранспортні послуги, переробки відходів</w:t>
            </w:r>
          </w:p>
        </w:tc>
        <w:tc>
          <w:tcPr>
            <w:tcW w:w="1782"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9265D8" w:rsidRPr="00BC5FEE" w:rsidRDefault="00DE5CF4" w:rsidP="00013506">
            <w:pPr>
              <w:spacing w:before="60" w:after="100" w:afterAutospacing="1" w:line="70" w:lineRule="atLeast"/>
              <w:jc w:val="center"/>
              <w:rPr>
                <w:color w:val="000000"/>
                <w:sz w:val="28"/>
                <w:szCs w:val="28"/>
              </w:rPr>
            </w:pPr>
            <w:r>
              <w:rPr>
                <w:color w:val="000000"/>
                <w:sz w:val="28"/>
                <w:szCs w:val="28"/>
              </w:rPr>
              <w:t>16</w:t>
            </w:r>
          </w:p>
        </w:tc>
      </w:tr>
      <w:tr w:rsidR="009265D8" w:rsidRPr="00BC5FEE">
        <w:trPr>
          <w:trHeight w:val="70"/>
          <w:tblCellSpacing w:w="22" w:type="dxa"/>
        </w:trPr>
        <w:tc>
          <w:tcPr>
            <w:tcW w:w="8293"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9265D8" w:rsidRPr="00BC5FEE" w:rsidRDefault="009265D8" w:rsidP="00357F6B">
            <w:pPr>
              <w:spacing w:before="60" w:after="100" w:afterAutospacing="1" w:line="70" w:lineRule="atLeast"/>
              <w:rPr>
                <w:color w:val="000000"/>
                <w:sz w:val="28"/>
                <w:szCs w:val="28"/>
              </w:rPr>
            </w:pPr>
            <w:r w:rsidRPr="00BC5FEE">
              <w:rPr>
                <w:color w:val="000000"/>
                <w:sz w:val="28"/>
                <w:szCs w:val="28"/>
              </w:rPr>
              <w:t xml:space="preserve">освіти, науки та охорони здоров'я, фармацевтичної галузі, </w:t>
            </w:r>
            <w:r w:rsidR="007A4D91">
              <w:rPr>
                <w:color w:val="000000"/>
                <w:sz w:val="28"/>
                <w:szCs w:val="28"/>
              </w:rPr>
              <w:t xml:space="preserve">що надають готельно-туристичні </w:t>
            </w:r>
            <w:r w:rsidRPr="00BC5FEE">
              <w:rPr>
                <w:color w:val="000000"/>
                <w:sz w:val="28"/>
                <w:szCs w:val="28"/>
              </w:rPr>
              <w:t xml:space="preserve"> послуг</w:t>
            </w:r>
            <w:r w:rsidR="007A4D91">
              <w:rPr>
                <w:color w:val="000000"/>
                <w:sz w:val="28"/>
                <w:szCs w:val="28"/>
              </w:rPr>
              <w:t>и</w:t>
            </w:r>
            <w:r w:rsidRPr="00BC5FEE">
              <w:rPr>
                <w:color w:val="000000"/>
                <w:sz w:val="28"/>
                <w:szCs w:val="28"/>
              </w:rPr>
              <w:t xml:space="preserve">, </w:t>
            </w:r>
            <w:r w:rsidR="00A6438F">
              <w:rPr>
                <w:color w:val="000000"/>
                <w:sz w:val="28"/>
                <w:szCs w:val="28"/>
              </w:rPr>
              <w:t>що здійснюють технічну інвентаризацію</w:t>
            </w:r>
            <w:r w:rsidRPr="00BC5FEE">
              <w:rPr>
                <w:color w:val="000000"/>
                <w:sz w:val="28"/>
                <w:szCs w:val="28"/>
              </w:rPr>
              <w:t xml:space="preserve"> об'єктів нерухомості,</w:t>
            </w:r>
            <w:r w:rsidR="00B9272C">
              <w:rPr>
                <w:color w:val="000000"/>
                <w:sz w:val="28"/>
                <w:szCs w:val="28"/>
              </w:rPr>
              <w:t xml:space="preserve"> що надають спортивно-оздоровчі</w:t>
            </w:r>
            <w:r w:rsidRPr="00BC5FEE">
              <w:rPr>
                <w:color w:val="000000"/>
                <w:sz w:val="28"/>
                <w:szCs w:val="28"/>
              </w:rPr>
              <w:t xml:space="preserve"> послуг</w:t>
            </w:r>
            <w:r w:rsidR="00B9272C">
              <w:rPr>
                <w:color w:val="000000"/>
                <w:sz w:val="28"/>
                <w:szCs w:val="28"/>
              </w:rPr>
              <w:t>и</w:t>
            </w:r>
            <w:r w:rsidRPr="00BC5FEE">
              <w:rPr>
                <w:color w:val="000000"/>
                <w:sz w:val="28"/>
                <w:szCs w:val="28"/>
              </w:rPr>
              <w:t>,  будівельної галузі</w:t>
            </w:r>
          </w:p>
        </w:tc>
        <w:tc>
          <w:tcPr>
            <w:tcW w:w="1782"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9265D8" w:rsidRPr="00BC5FEE" w:rsidRDefault="00C7285F" w:rsidP="00013506">
            <w:pPr>
              <w:spacing w:before="60" w:after="100" w:afterAutospacing="1" w:line="70" w:lineRule="atLeast"/>
              <w:jc w:val="center"/>
              <w:rPr>
                <w:color w:val="000000"/>
                <w:sz w:val="28"/>
                <w:szCs w:val="28"/>
              </w:rPr>
            </w:pPr>
            <w:r>
              <w:rPr>
                <w:color w:val="000000"/>
                <w:sz w:val="28"/>
                <w:szCs w:val="28"/>
              </w:rPr>
              <w:t>12</w:t>
            </w:r>
          </w:p>
        </w:tc>
      </w:tr>
      <w:tr w:rsidR="009265D8" w:rsidRPr="00BC5FEE">
        <w:trPr>
          <w:trHeight w:val="70"/>
          <w:tblCellSpacing w:w="22" w:type="dxa"/>
        </w:trPr>
        <w:tc>
          <w:tcPr>
            <w:tcW w:w="8293"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9265D8" w:rsidRPr="00BC5FEE" w:rsidRDefault="00FA1796" w:rsidP="00013506">
            <w:pPr>
              <w:spacing w:before="60" w:after="100" w:afterAutospacing="1" w:line="70" w:lineRule="atLeast"/>
              <w:rPr>
                <w:color w:val="000000"/>
                <w:sz w:val="28"/>
                <w:szCs w:val="28"/>
              </w:rPr>
            </w:pPr>
            <w:r>
              <w:rPr>
                <w:color w:val="000000"/>
                <w:sz w:val="28"/>
                <w:szCs w:val="28"/>
              </w:rPr>
              <w:t>Житлово-комунального господарства</w:t>
            </w:r>
          </w:p>
        </w:tc>
        <w:tc>
          <w:tcPr>
            <w:tcW w:w="1782"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9265D8" w:rsidRPr="00BC5FEE" w:rsidRDefault="00FA1796" w:rsidP="00013506">
            <w:pPr>
              <w:spacing w:before="60" w:after="100" w:afterAutospacing="1" w:line="70" w:lineRule="atLeast"/>
              <w:jc w:val="center"/>
              <w:rPr>
                <w:color w:val="000000"/>
                <w:sz w:val="28"/>
                <w:szCs w:val="28"/>
              </w:rPr>
            </w:pPr>
            <w:r>
              <w:rPr>
                <w:color w:val="000000"/>
                <w:sz w:val="28"/>
                <w:szCs w:val="28"/>
              </w:rPr>
              <w:t>3</w:t>
            </w:r>
          </w:p>
        </w:tc>
      </w:tr>
      <w:tr w:rsidR="008500FD" w:rsidRPr="00BC5FEE">
        <w:trPr>
          <w:trHeight w:val="70"/>
          <w:tblCellSpacing w:w="22" w:type="dxa"/>
        </w:trPr>
        <w:tc>
          <w:tcPr>
            <w:tcW w:w="8293"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8500FD" w:rsidRPr="00BC5FEE" w:rsidRDefault="008500FD" w:rsidP="00013506">
            <w:pPr>
              <w:spacing w:before="60" w:after="100" w:afterAutospacing="1" w:line="70" w:lineRule="atLeast"/>
              <w:rPr>
                <w:color w:val="000000"/>
                <w:sz w:val="28"/>
                <w:szCs w:val="28"/>
              </w:rPr>
            </w:pPr>
            <w:r w:rsidRPr="00BC5FEE">
              <w:rPr>
                <w:color w:val="000000"/>
                <w:sz w:val="28"/>
                <w:szCs w:val="28"/>
              </w:rPr>
              <w:t>Інші об‘єкти</w:t>
            </w:r>
          </w:p>
        </w:tc>
        <w:tc>
          <w:tcPr>
            <w:tcW w:w="1782" w:type="dxa"/>
            <w:tcBorders>
              <w:top w:val="outset" w:sz="6" w:space="0" w:color="auto"/>
              <w:left w:val="outset" w:sz="6" w:space="0" w:color="auto"/>
              <w:bottom w:val="outset" w:sz="6" w:space="0" w:color="auto"/>
              <w:right w:val="outset" w:sz="6" w:space="0" w:color="auto"/>
            </w:tcBorders>
            <w:shd w:val="clear" w:color="auto" w:fill="auto"/>
            <w:tcMar>
              <w:top w:w="0" w:type="dxa"/>
              <w:left w:w="108" w:type="dxa"/>
              <w:bottom w:w="0" w:type="dxa"/>
              <w:right w:w="108" w:type="dxa"/>
            </w:tcMar>
          </w:tcPr>
          <w:p w:rsidR="008500FD" w:rsidRDefault="008500FD" w:rsidP="00013506">
            <w:pPr>
              <w:spacing w:before="60" w:after="100" w:afterAutospacing="1" w:line="70" w:lineRule="atLeast"/>
              <w:jc w:val="center"/>
              <w:rPr>
                <w:color w:val="000000"/>
                <w:sz w:val="28"/>
                <w:szCs w:val="28"/>
              </w:rPr>
            </w:pPr>
            <w:r>
              <w:rPr>
                <w:color w:val="000000"/>
                <w:sz w:val="28"/>
                <w:szCs w:val="28"/>
              </w:rPr>
              <w:t>10</w:t>
            </w:r>
          </w:p>
        </w:tc>
      </w:tr>
    </w:tbl>
    <w:p w:rsidR="00EB2A25" w:rsidRDefault="00EB2A25" w:rsidP="005E4B6B">
      <w:pPr>
        <w:widowControl w:val="0"/>
        <w:spacing w:before="60"/>
        <w:jc w:val="right"/>
        <w:rPr>
          <w:sz w:val="28"/>
          <w:szCs w:val="28"/>
        </w:rPr>
      </w:pPr>
    </w:p>
    <w:p w:rsidR="009265D8" w:rsidRDefault="009265D8" w:rsidP="009265D8">
      <w:pPr>
        <w:ind w:left="5954"/>
        <w:jc w:val="center"/>
      </w:pPr>
      <w:r w:rsidRPr="00433EE1">
        <w:t>Додаток №2</w:t>
      </w:r>
    </w:p>
    <w:p w:rsidR="00896A74" w:rsidRPr="00227485" w:rsidRDefault="00896A74" w:rsidP="00896A74">
      <w:pPr>
        <w:widowControl w:val="0"/>
        <w:jc w:val="right"/>
      </w:pPr>
      <w:r w:rsidRPr="00227485">
        <w:t>до Методики</w:t>
      </w:r>
      <w:r w:rsidR="009A0DE6">
        <w:t xml:space="preserve"> </w:t>
      </w:r>
      <w:r w:rsidRPr="00227485">
        <w:t xml:space="preserve">розрахунку орендної плати за майно  </w:t>
      </w:r>
    </w:p>
    <w:p w:rsidR="00896A74" w:rsidRPr="00433EE1" w:rsidRDefault="00896A74" w:rsidP="00896A74">
      <w:pPr>
        <w:widowControl w:val="0"/>
        <w:jc w:val="right"/>
        <w:rPr>
          <w:b/>
          <w:sz w:val="28"/>
          <w:szCs w:val="28"/>
        </w:rPr>
      </w:pPr>
      <w:r w:rsidRPr="00227485">
        <w:t>власності територіальної громади міста Ніжина</w:t>
      </w:r>
    </w:p>
    <w:p w:rsidR="00896A74" w:rsidRPr="00433EE1" w:rsidRDefault="00896A74" w:rsidP="009265D8">
      <w:pPr>
        <w:ind w:left="5954"/>
        <w:jc w:val="center"/>
      </w:pPr>
    </w:p>
    <w:p w:rsidR="00FB3A18" w:rsidRPr="00433EE1" w:rsidRDefault="00FB3A18" w:rsidP="00FB3A18">
      <w:pPr>
        <w:widowControl w:val="0"/>
        <w:spacing w:before="120" w:after="120"/>
        <w:jc w:val="center"/>
        <w:rPr>
          <w:b/>
          <w:sz w:val="28"/>
          <w:szCs w:val="28"/>
        </w:rPr>
      </w:pPr>
      <w:r w:rsidRPr="00433EE1">
        <w:rPr>
          <w:b/>
          <w:sz w:val="28"/>
          <w:szCs w:val="28"/>
        </w:rPr>
        <w:t>Орендні ставки (С</w:t>
      </w:r>
      <w:r w:rsidRPr="00433EE1">
        <w:rPr>
          <w:b/>
          <w:sz w:val="28"/>
          <w:szCs w:val="28"/>
          <w:vertAlign w:val="subscript"/>
        </w:rPr>
        <w:t>оп</w:t>
      </w:r>
      <w:r w:rsidRPr="00433EE1">
        <w:rPr>
          <w:b/>
          <w:sz w:val="28"/>
          <w:szCs w:val="28"/>
        </w:rPr>
        <w:t xml:space="preserve">) </w:t>
      </w:r>
    </w:p>
    <w:tbl>
      <w:tblPr>
        <w:tblW w:w="5000" w:type="pct"/>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6497"/>
        <w:gridCol w:w="3227"/>
      </w:tblGrid>
      <w:tr w:rsidR="00FB3A18" w:rsidRPr="00FB3A18" w:rsidTr="00BB72B7">
        <w:tc>
          <w:tcPr>
            <w:tcW w:w="6497" w:type="dxa"/>
            <w:tcBorders>
              <w:top w:val="single" w:sz="6" w:space="0" w:color="000000"/>
              <w:left w:val="single" w:sz="6" w:space="0" w:color="000000"/>
              <w:bottom w:val="single" w:sz="6" w:space="0" w:color="000000"/>
              <w:right w:val="single" w:sz="6" w:space="0" w:color="000000"/>
            </w:tcBorders>
            <w:hideMark/>
          </w:tcPr>
          <w:p w:rsidR="00FB3A18" w:rsidRPr="00FB3A18" w:rsidRDefault="00FB3A18" w:rsidP="00FB3A18">
            <w:pPr>
              <w:spacing w:before="100" w:beforeAutospacing="1" w:after="150" w:line="270" w:lineRule="atLeast"/>
              <w:rPr>
                <w:rFonts w:ascii="Arial" w:hAnsi="Arial" w:cs="Arial"/>
                <w:color w:val="000000"/>
                <w:lang w:val="ru-RU"/>
              </w:rPr>
            </w:pPr>
            <w:bookmarkStart w:id="1" w:name="n110"/>
            <w:bookmarkEnd w:id="1"/>
            <w:r w:rsidRPr="00FB3A18">
              <w:rPr>
                <w:rFonts w:ascii="Arial" w:hAnsi="Arial" w:cs="Arial"/>
                <w:color w:val="000000"/>
                <w:lang w:val="ru-RU"/>
              </w:rPr>
              <w:t>Використання</w:t>
            </w:r>
            <w:r w:rsidR="009A0DE6">
              <w:rPr>
                <w:rFonts w:ascii="Arial" w:hAnsi="Arial" w:cs="Arial"/>
                <w:color w:val="000000"/>
                <w:lang w:val="ru-RU"/>
              </w:rPr>
              <w:t xml:space="preserve"> </w:t>
            </w:r>
            <w:r w:rsidRPr="00FB3A18">
              <w:rPr>
                <w:rFonts w:ascii="Arial" w:hAnsi="Arial" w:cs="Arial"/>
                <w:color w:val="000000"/>
                <w:lang w:val="ru-RU"/>
              </w:rPr>
              <w:t>орендарем</w:t>
            </w:r>
            <w:r w:rsidR="009A0DE6">
              <w:rPr>
                <w:rFonts w:ascii="Arial" w:hAnsi="Arial" w:cs="Arial"/>
                <w:color w:val="000000"/>
                <w:lang w:val="ru-RU"/>
              </w:rPr>
              <w:t xml:space="preserve"> </w:t>
            </w:r>
            <w:r w:rsidRPr="00FB3A18">
              <w:rPr>
                <w:rFonts w:ascii="Arial" w:hAnsi="Arial" w:cs="Arial"/>
                <w:color w:val="000000"/>
                <w:lang w:val="ru-RU"/>
              </w:rPr>
              <w:t>нерухомого майна за цільовим</w:t>
            </w:r>
            <w:r w:rsidR="009A0DE6">
              <w:rPr>
                <w:rFonts w:ascii="Arial" w:hAnsi="Arial" w:cs="Arial"/>
                <w:color w:val="000000"/>
                <w:lang w:val="ru-RU"/>
              </w:rPr>
              <w:t xml:space="preserve"> </w:t>
            </w:r>
            <w:r w:rsidRPr="00FB3A18">
              <w:rPr>
                <w:rFonts w:ascii="Arial" w:hAnsi="Arial" w:cs="Arial"/>
                <w:color w:val="000000"/>
                <w:lang w:val="ru-RU"/>
              </w:rPr>
              <w:t>призначенням</w:t>
            </w:r>
          </w:p>
        </w:tc>
        <w:tc>
          <w:tcPr>
            <w:tcW w:w="3227" w:type="dxa"/>
            <w:tcBorders>
              <w:top w:val="single" w:sz="6" w:space="0" w:color="000000"/>
              <w:left w:val="single" w:sz="6" w:space="0" w:color="000000"/>
              <w:bottom w:val="single" w:sz="6" w:space="0" w:color="000000"/>
              <w:right w:val="single" w:sz="6" w:space="0" w:color="000000"/>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Орендна ставка, відсотків</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1. Розміщення казино, інших</w:t>
            </w:r>
            <w:r w:rsidR="009A0DE6">
              <w:rPr>
                <w:rFonts w:ascii="Arial" w:hAnsi="Arial" w:cs="Arial"/>
                <w:color w:val="000000"/>
                <w:lang w:val="ru-RU"/>
              </w:rPr>
              <w:t xml:space="preserve"> </w:t>
            </w:r>
            <w:r w:rsidRPr="00FB3A18">
              <w:rPr>
                <w:rFonts w:ascii="Arial" w:hAnsi="Arial" w:cs="Arial"/>
                <w:color w:val="000000"/>
                <w:lang w:val="ru-RU"/>
              </w:rPr>
              <w:t>гральних</w:t>
            </w:r>
            <w:r w:rsidR="009A0DE6">
              <w:rPr>
                <w:rFonts w:ascii="Arial" w:hAnsi="Arial" w:cs="Arial"/>
                <w:color w:val="000000"/>
                <w:lang w:val="ru-RU"/>
              </w:rPr>
              <w:t xml:space="preserve"> </w:t>
            </w:r>
            <w:r w:rsidRPr="00FB3A18">
              <w:rPr>
                <w:rFonts w:ascii="Arial" w:hAnsi="Arial" w:cs="Arial"/>
                <w:color w:val="000000"/>
                <w:lang w:val="ru-RU"/>
              </w:rPr>
              <w:t>закладів, гральних</w:t>
            </w:r>
            <w:r w:rsidR="009A0DE6">
              <w:rPr>
                <w:rFonts w:ascii="Arial" w:hAnsi="Arial" w:cs="Arial"/>
                <w:color w:val="000000"/>
                <w:lang w:val="ru-RU"/>
              </w:rPr>
              <w:t xml:space="preserve"> </w:t>
            </w:r>
            <w:r w:rsidRPr="00FB3A18">
              <w:rPr>
                <w:rFonts w:ascii="Arial" w:hAnsi="Arial" w:cs="Arial"/>
                <w:color w:val="000000"/>
                <w:lang w:val="ru-RU"/>
              </w:rPr>
              <w:t>автоматів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100</w:t>
            </w: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2. Розміщення пунктів продажу лотерейних білетів, пунктів обміну валюти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45</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3.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40</w:t>
            </w:r>
          </w:p>
        </w:tc>
      </w:tr>
      <w:tr w:rsidR="00FB3A18" w:rsidRPr="00FB3A18" w:rsidTr="00BB72B7">
        <w:tc>
          <w:tcPr>
            <w:tcW w:w="6497" w:type="dxa"/>
            <w:tcBorders>
              <w:top w:val="nil"/>
              <w:left w:val="nil"/>
              <w:bottom w:val="nil"/>
              <w:right w:val="nil"/>
            </w:tcBorders>
            <w:hideMark/>
          </w:tcPr>
          <w:p w:rsidR="00FB3A18" w:rsidRPr="00FB3A18" w:rsidRDefault="004C2319" w:rsidP="00633EC0">
            <w:pPr>
              <w:spacing w:before="100" w:beforeAutospacing="1" w:after="150" w:line="270" w:lineRule="atLeast"/>
              <w:rPr>
                <w:rFonts w:ascii="Arial" w:hAnsi="Arial" w:cs="Arial"/>
                <w:color w:val="000000"/>
                <w:lang w:val="ru-RU"/>
              </w:rPr>
            </w:pPr>
            <w:r w:rsidRPr="00FB3A18">
              <w:rPr>
                <w:rFonts w:ascii="Arial" w:hAnsi="Arial" w:cs="Arial"/>
                <w:color w:val="000000"/>
                <w:lang w:val="ru-RU"/>
              </w:rPr>
              <w:lastRenderedPageBreak/>
              <w:t>Ф</w:t>
            </w:r>
            <w:r w:rsidR="00FB3A18" w:rsidRPr="00FB3A18">
              <w:rPr>
                <w:rFonts w:ascii="Arial" w:hAnsi="Arial" w:cs="Arial"/>
                <w:color w:val="000000"/>
                <w:lang w:val="ru-RU"/>
              </w:rPr>
              <w:t>інансових</w:t>
            </w:r>
            <w:r>
              <w:rPr>
                <w:rFonts w:ascii="Arial" w:hAnsi="Arial" w:cs="Arial"/>
                <w:color w:val="000000"/>
                <w:lang w:val="ru-RU"/>
              </w:rPr>
              <w:t xml:space="preserve"> </w:t>
            </w:r>
            <w:r w:rsidR="00FB3A18" w:rsidRPr="00FB3A18">
              <w:rPr>
                <w:rFonts w:ascii="Arial" w:hAnsi="Arial" w:cs="Arial"/>
                <w:color w:val="000000"/>
                <w:lang w:val="ru-RU"/>
              </w:rPr>
              <w:t>установ, ломбардів, бірж, брокерських, дилерських, маклерських, рієлторських контор (агентств нерухомості)</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ресторанів з нічним режимом роботи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торговельних об'єктів з продажу ювелірних виробів, виробів з дорогоцінних металів та дорогоцінного каміння, антикваріату, зброї</w:t>
            </w:r>
          </w:p>
        </w:tc>
        <w:tc>
          <w:tcPr>
            <w:tcW w:w="3227" w:type="dxa"/>
            <w:tcBorders>
              <w:top w:val="nil"/>
              <w:left w:val="nil"/>
              <w:bottom w:val="nil"/>
              <w:right w:val="nil"/>
            </w:tcBorders>
            <w:hideMark/>
          </w:tcPr>
          <w:p w:rsidR="00FB3A18" w:rsidRPr="00AD2FC7"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4.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30</w:t>
            </w:r>
          </w:p>
        </w:tc>
      </w:tr>
      <w:tr w:rsidR="00FB3A18" w:rsidRPr="00FB3A18" w:rsidTr="00BB72B7">
        <w:tc>
          <w:tcPr>
            <w:tcW w:w="6497" w:type="dxa"/>
            <w:tcBorders>
              <w:top w:val="nil"/>
              <w:left w:val="nil"/>
              <w:bottom w:val="nil"/>
              <w:right w:val="nil"/>
            </w:tcBorders>
            <w:hideMark/>
          </w:tcPr>
          <w:p w:rsidR="00FB3A18" w:rsidRPr="00FB3A18" w:rsidRDefault="004C2319"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В</w:t>
            </w:r>
            <w:r w:rsidR="00FB3A18" w:rsidRPr="00FB3A18">
              <w:rPr>
                <w:rFonts w:ascii="Arial" w:hAnsi="Arial" w:cs="Arial"/>
                <w:color w:val="000000"/>
                <w:lang w:val="ru-RU"/>
              </w:rPr>
              <w:t>иробників</w:t>
            </w:r>
            <w:r>
              <w:rPr>
                <w:rFonts w:ascii="Arial" w:hAnsi="Arial" w:cs="Arial"/>
                <w:color w:val="000000"/>
                <w:lang w:val="ru-RU"/>
              </w:rPr>
              <w:t xml:space="preserve"> </w:t>
            </w:r>
            <w:r w:rsidR="00FB3A18" w:rsidRPr="00FB3A18">
              <w:rPr>
                <w:rFonts w:ascii="Arial" w:hAnsi="Arial" w:cs="Arial"/>
                <w:color w:val="000000"/>
                <w:lang w:val="ru-RU"/>
              </w:rPr>
              <w:t>реклами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8D286E" w:rsidRDefault="00C30820" w:rsidP="00FB3A18">
            <w:pPr>
              <w:spacing w:before="100" w:beforeAutospacing="1" w:after="150" w:line="270" w:lineRule="atLeast"/>
              <w:rPr>
                <w:rFonts w:ascii="Arial" w:hAnsi="Arial" w:cs="Arial"/>
                <w:color w:val="000000"/>
              </w:rPr>
            </w:pPr>
            <w:r w:rsidRPr="008D286E">
              <w:rPr>
                <w:rFonts w:ascii="Arial" w:hAnsi="Arial" w:cs="Arial"/>
                <w:color w:val="000000"/>
              </w:rPr>
              <w:t>С</w:t>
            </w:r>
            <w:r w:rsidR="00FB3A18" w:rsidRPr="008D286E">
              <w:rPr>
                <w:rFonts w:ascii="Arial" w:hAnsi="Arial" w:cs="Arial"/>
                <w:color w:val="000000"/>
              </w:rPr>
              <w:t>алонів</w:t>
            </w:r>
            <w:r>
              <w:rPr>
                <w:rFonts w:ascii="Arial" w:hAnsi="Arial" w:cs="Arial"/>
                <w:color w:val="000000"/>
              </w:rPr>
              <w:t xml:space="preserve"> </w:t>
            </w:r>
            <w:r w:rsidR="00FB3A18" w:rsidRPr="008D286E">
              <w:rPr>
                <w:rFonts w:ascii="Arial" w:hAnsi="Arial" w:cs="Arial"/>
                <w:color w:val="000000"/>
              </w:rPr>
              <w:t>краси, саун, турецьких</w:t>
            </w:r>
            <w:r>
              <w:rPr>
                <w:rFonts w:ascii="Arial" w:hAnsi="Arial" w:cs="Arial"/>
                <w:color w:val="000000"/>
              </w:rPr>
              <w:t xml:space="preserve"> </w:t>
            </w:r>
            <w:r w:rsidR="00FB3A18" w:rsidRPr="008D286E">
              <w:rPr>
                <w:rFonts w:ascii="Arial" w:hAnsi="Arial" w:cs="Arial"/>
                <w:color w:val="000000"/>
              </w:rPr>
              <w:t>лазень, соляріїв, кабінетів</w:t>
            </w:r>
            <w:r>
              <w:rPr>
                <w:rFonts w:ascii="Arial" w:hAnsi="Arial" w:cs="Arial"/>
                <w:color w:val="000000"/>
              </w:rPr>
              <w:t xml:space="preserve"> </w:t>
            </w:r>
            <w:r w:rsidR="00FB3A18" w:rsidRPr="008D286E">
              <w:rPr>
                <w:rFonts w:ascii="Arial" w:hAnsi="Arial" w:cs="Arial"/>
                <w:color w:val="000000"/>
              </w:rPr>
              <w:t>масажу, тренажерних</w:t>
            </w:r>
            <w:r>
              <w:rPr>
                <w:rFonts w:ascii="Arial" w:hAnsi="Arial" w:cs="Arial"/>
                <w:color w:val="000000"/>
              </w:rPr>
              <w:t xml:space="preserve"> </w:t>
            </w:r>
            <w:r w:rsidR="00FB3A18" w:rsidRPr="008D286E">
              <w:rPr>
                <w:rFonts w:ascii="Arial" w:hAnsi="Arial" w:cs="Arial"/>
                <w:color w:val="000000"/>
              </w:rPr>
              <w:t>залів</w:t>
            </w:r>
          </w:p>
        </w:tc>
        <w:tc>
          <w:tcPr>
            <w:tcW w:w="3227" w:type="dxa"/>
            <w:tcBorders>
              <w:top w:val="nil"/>
              <w:left w:val="nil"/>
              <w:bottom w:val="nil"/>
              <w:right w:val="nil"/>
            </w:tcBorders>
            <w:hideMark/>
          </w:tcPr>
          <w:p w:rsidR="00FB3A18" w:rsidRPr="008D286E"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BD0C2B"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Т</w:t>
            </w:r>
            <w:r w:rsidR="00FB3A18" w:rsidRPr="00FB3A18">
              <w:rPr>
                <w:rFonts w:ascii="Arial" w:hAnsi="Arial" w:cs="Arial"/>
                <w:color w:val="000000"/>
                <w:lang w:val="ru-RU"/>
              </w:rPr>
              <w:t>орговельних</w:t>
            </w:r>
            <w:r>
              <w:rPr>
                <w:rFonts w:ascii="Arial" w:hAnsi="Arial" w:cs="Arial"/>
                <w:color w:val="000000"/>
                <w:lang w:val="ru-RU"/>
              </w:rPr>
              <w:t xml:space="preserve"> </w:t>
            </w:r>
            <w:r w:rsidR="00FB3A18" w:rsidRPr="00FB3A18">
              <w:rPr>
                <w:rFonts w:ascii="Arial" w:hAnsi="Arial" w:cs="Arial"/>
                <w:color w:val="000000"/>
                <w:lang w:val="ru-RU"/>
              </w:rPr>
              <w:t>об'єктів з продажу автомобілів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5. Організація концертів та іншої видовищно-розважальної діяльності</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25</w:t>
            </w:r>
          </w:p>
        </w:tc>
      </w:tr>
      <w:tr w:rsidR="00FB3A18" w:rsidRPr="00FB3A18" w:rsidTr="00BB72B7">
        <w:tc>
          <w:tcPr>
            <w:tcW w:w="6497" w:type="dxa"/>
            <w:tcBorders>
              <w:top w:val="nil"/>
              <w:left w:val="nil"/>
              <w:bottom w:val="nil"/>
              <w:right w:val="nil"/>
            </w:tcBorders>
            <w:hideMark/>
          </w:tcPr>
          <w:p w:rsidR="00FB3A18" w:rsidRPr="008D286E" w:rsidRDefault="00FB3A18" w:rsidP="00FB3A18">
            <w:pPr>
              <w:spacing w:before="100" w:beforeAutospacing="1" w:after="150" w:line="270" w:lineRule="atLeast"/>
              <w:rPr>
                <w:rFonts w:ascii="Arial" w:hAnsi="Arial" w:cs="Arial"/>
                <w:color w:val="000000"/>
              </w:rPr>
            </w:pPr>
            <w:r w:rsidRPr="008D286E">
              <w:rPr>
                <w:rFonts w:ascii="Arial" w:hAnsi="Arial" w:cs="Arial"/>
                <w:color w:val="000000"/>
              </w:rPr>
              <w:t>6. Розміщення</w:t>
            </w:r>
            <w:r w:rsidR="00544393">
              <w:rPr>
                <w:rFonts w:ascii="Arial" w:hAnsi="Arial" w:cs="Arial"/>
                <w:color w:val="000000"/>
              </w:rPr>
              <w:t xml:space="preserve"> </w:t>
            </w:r>
            <w:r w:rsidRPr="008D286E">
              <w:rPr>
                <w:rFonts w:ascii="Arial" w:hAnsi="Arial" w:cs="Arial"/>
                <w:color w:val="000000"/>
              </w:rPr>
              <w:t>суб'єктів</w:t>
            </w:r>
            <w:r w:rsidR="00544393">
              <w:rPr>
                <w:rFonts w:ascii="Arial" w:hAnsi="Arial" w:cs="Arial"/>
                <w:color w:val="000000"/>
              </w:rPr>
              <w:t xml:space="preserve"> </w:t>
            </w:r>
            <w:r w:rsidRPr="008D286E">
              <w:rPr>
                <w:rFonts w:ascii="Arial" w:hAnsi="Arial" w:cs="Arial"/>
                <w:color w:val="000000"/>
              </w:rPr>
              <w:t>господарювання, що</w:t>
            </w:r>
            <w:r w:rsidR="00544393">
              <w:rPr>
                <w:rFonts w:ascii="Arial" w:hAnsi="Arial" w:cs="Arial"/>
                <w:color w:val="000000"/>
              </w:rPr>
              <w:t xml:space="preserve"> </w:t>
            </w:r>
            <w:r w:rsidRPr="008D286E">
              <w:rPr>
                <w:rFonts w:ascii="Arial" w:hAnsi="Arial" w:cs="Arial"/>
                <w:color w:val="000000"/>
              </w:rPr>
              <w:t>провадять</w:t>
            </w:r>
            <w:r w:rsidR="00544393">
              <w:rPr>
                <w:rFonts w:ascii="Arial" w:hAnsi="Arial" w:cs="Arial"/>
                <w:color w:val="000000"/>
              </w:rPr>
              <w:t xml:space="preserve"> </w:t>
            </w:r>
            <w:r w:rsidRPr="008D286E">
              <w:rPr>
                <w:rFonts w:ascii="Arial" w:hAnsi="Arial" w:cs="Arial"/>
                <w:color w:val="000000"/>
              </w:rPr>
              <w:t xml:space="preserve">туроператорську та </w:t>
            </w:r>
            <w:r w:rsidR="00B32887">
              <w:rPr>
                <w:rFonts w:ascii="Arial" w:hAnsi="Arial" w:cs="Arial"/>
                <w:color w:val="000000"/>
              </w:rPr>
              <w:t>тур</w:t>
            </w:r>
            <w:r w:rsidR="00544393">
              <w:rPr>
                <w:rFonts w:ascii="Arial" w:hAnsi="Arial" w:cs="Arial"/>
                <w:color w:val="000000"/>
              </w:rPr>
              <w:t xml:space="preserve">агентську </w:t>
            </w:r>
            <w:r w:rsidRPr="008D286E">
              <w:rPr>
                <w:rFonts w:ascii="Arial" w:hAnsi="Arial" w:cs="Arial"/>
                <w:color w:val="000000"/>
              </w:rPr>
              <w:t>діяльність, готелів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22</w:t>
            </w: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7. Розміщення суб'єктів господарювання, що провадять діяльність з ремонту об'єктів нерухомості</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21</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8.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20</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клірингових</w:t>
            </w:r>
            <w:r w:rsidR="00230B4B">
              <w:rPr>
                <w:rFonts w:ascii="Arial" w:hAnsi="Arial" w:cs="Arial"/>
                <w:color w:val="000000"/>
                <w:lang w:val="ru-RU"/>
              </w:rPr>
              <w:t xml:space="preserve"> </w:t>
            </w:r>
            <w:r w:rsidRPr="00FB3A18">
              <w:rPr>
                <w:rFonts w:ascii="Arial" w:hAnsi="Arial" w:cs="Arial"/>
                <w:color w:val="000000"/>
                <w:lang w:val="ru-RU"/>
              </w:rPr>
              <w:t>установ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майстерень, що</w:t>
            </w:r>
            <w:r w:rsidR="001C39E6">
              <w:rPr>
                <w:rFonts w:ascii="Arial" w:hAnsi="Arial" w:cs="Arial"/>
                <w:color w:val="000000"/>
                <w:lang w:val="ru-RU"/>
              </w:rPr>
              <w:t xml:space="preserve"> </w:t>
            </w:r>
            <w:r w:rsidRPr="00FB3A18">
              <w:rPr>
                <w:rFonts w:ascii="Arial" w:hAnsi="Arial" w:cs="Arial"/>
                <w:color w:val="000000"/>
                <w:lang w:val="ru-RU"/>
              </w:rPr>
              <w:t>здійснюють</w:t>
            </w:r>
            <w:r w:rsidR="001C39E6">
              <w:rPr>
                <w:rFonts w:ascii="Arial" w:hAnsi="Arial" w:cs="Arial"/>
                <w:color w:val="000000"/>
                <w:lang w:val="ru-RU"/>
              </w:rPr>
              <w:t xml:space="preserve"> </w:t>
            </w:r>
            <w:r w:rsidRPr="00FB3A18">
              <w:rPr>
                <w:rFonts w:ascii="Arial" w:hAnsi="Arial" w:cs="Arial"/>
                <w:color w:val="000000"/>
                <w:lang w:val="ru-RU"/>
              </w:rPr>
              <w:t>технічне</w:t>
            </w:r>
            <w:r w:rsidR="001C39E6">
              <w:rPr>
                <w:rFonts w:ascii="Arial" w:hAnsi="Arial" w:cs="Arial"/>
                <w:color w:val="000000"/>
                <w:lang w:val="ru-RU"/>
              </w:rPr>
              <w:t xml:space="preserve"> </w:t>
            </w:r>
            <w:r w:rsidRPr="00FB3A18">
              <w:rPr>
                <w:rFonts w:ascii="Arial" w:hAnsi="Arial" w:cs="Arial"/>
                <w:color w:val="000000"/>
                <w:lang w:val="ru-RU"/>
              </w:rPr>
              <w:t>обслуговування та ремонт автомобілів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майстерень з ремонту ювелірних</w:t>
            </w:r>
            <w:r w:rsidR="00CA6133">
              <w:rPr>
                <w:rFonts w:ascii="Arial" w:hAnsi="Arial" w:cs="Arial"/>
                <w:color w:val="000000"/>
                <w:lang w:val="ru-RU"/>
              </w:rPr>
              <w:t xml:space="preserve"> </w:t>
            </w:r>
            <w:r w:rsidRPr="00FB3A18">
              <w:rPr>
                <w:rFonts w:ascii="Arial" w:hAnsi="Arial" w:cs="Arial"/>
                <w:color w:val="000000"/>
                <w:lang w:val="ru-RU"/>
              </w:rPr>
              <w:t>виробів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ресторанів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C8140A"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П</w:t>
            </w:r>
            <w:r w:rsidR="00FB3A18" w:rsidRPr="00FB3A18">
              <w:rPr>
                <w:rFonts w:ascii="Arial" w:hAnsi="Arial" w:cs="Arial"/>
                <w:color w:val="000000"/>
                <w:lang w:val="ru-RU"/>
              </w:rPr>
              <w:t>риватних</w:t>
            </w:r>
            <w:r>
              <w:rPr>
                <w:rFonts w:ascii="Arial" w:hAnsi="Arial" w:cs="Arial"/>
                <w:color w:val="000000"/>
                <w:lang w:val="ru-RU"/>
              </w:rPr>
              <w:t xml:space="preserve"> </w:t>
            </w:r>
            <w:r w:rsidR="00FB3A18" w:rsidRPr="00FB3A18">
              <w:rPr>
                <w:rFonts w:ascii="Arial" w:hAnsi="Arial" w:cs="Arial"/>
                <w:color w:val="000000"/>
                <w:lang w:val="ru-RU"/>
              </w:rPr>
              <w:t>закладів</w:t>
            </w:r>
            <w:r>
              <w:rPr>
                <w:rFonts w:ascii="Arial" w:hAnsi="Arial" w:cs="Arial"/>
                <w:color w:val="000000"/>
                <w:lang w:val="ru-RU"/>
              </w:rPr>
              <w:t xml:space="preserve"> </w:t>
            </w:r>
            <w:r w:rsidR="00FB3A18" w:rsidRPr="00FB3A18">
              <w:rPr>
                <w:rFonts w:ascii="Arial" w:hAnsi="Arial" w:cs="Arial"/>
                <w:color w:val="000000"/>
                <w:lang w:val="ru-RU"/>
              </w:rPr>
              <w:t>охорони</w:t>
            </w:r>
            <w:r>
              <w:rPr>
                <w:rFonts w:ascii="Arial" w:hAnsi="Arial" w:cs="Arial"/>
                <w:color w:val="000000"/>
                <w:lang w:val="ru-RU"/>
              </w:rPr>
              <w:t xml:space="preserve"> </w:t>
            </w:r>
            <w:r w:rsidR="00FB3A18" w:rsidRPr="00FB3A18">
              <w:rPr>
                <w:rFonts w:ascii="Arial" w:hAnsi="Arial" w:cs="Arial"/>
                <w:color w:val="000000"/>
                <w:lang w:val="ru-RU"/>
              </w:rPr>
              <w:t>здоров'я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8D286E" w:rsidRDefault="00FB3A18" w:rsidP="00FB3A18">
            <w:pPr>
              <w:spacing w:before="100" w:beforeAutospacing="1" w:after="150" w:line="270" w:lineRule="atLeast"/>
              <w:rPr>
                <w:rFonts w:ascii="Arial" w:hAnsi="Arial" w:cs="Arial"/>
                <w:color w:val="000000"/>
              </w:rPr>
            </w:pPr>
            <w:r w:rsidRPr="008D286E">
              <w:rPr>
                <w:rFonts w:ascii="Arial" w:hAnsi="Arial" w:cs="Arial"/>
                <w:color w:val="000000"/>
              </w:rPr>
              <w:t>суб'єктів</w:t>
            </w:r>
            <w:r w:rsidR="00C8140A">
              <w:rPr>
                <w:rFonts w:ascii="Arial" w:hAnsi="Arial" w:cs="Arial"/>
                <w:color w:val="000000"/>
              </w:rPr>
              <w:t xml:space="preserve"> </w:t>
            </w:r>
            <w:r w:rsidRPr="008D286E">
              <w:rPr>
                <w:rFonts w:ascii="Arial" w:hAnsi="Arial" w:cs="Arial"/>
                <w:color w:val="000000"/>
              </w:rPr>
              <w:t>господарювання, що</w:t>
            </w:r>
            <w:r w:rsidR="00DE23CC">
              <w:rPr>
                <w:rFonts w:ascii="Arial" w:hAnsi="Arial" w:cs="Arial"/>
                <w:color w:val="000000"/>
              </w:rPr>
              <w:t xml:space="preserve"> </w:t>
            </w:r>
            <w:r w:rsidRPr="008D286E">
              <w:rPr>
                <w:rFonts w:ascii="Arial" w:hAnsi="Arial" w:cs="Arial"/>
                <w:color w:val="000000"/>
              </w:rPr>
              <w:t>діють</w:t>
            </w:r>
            <w:r w:rsidR="00DE23CC">
              <w:rPr>
                <w:rFonts w:ascii="Arial" w:hAnsi="Arial" w:cs="Arial"/>
                <w:color w:val="000000"/>
              </w:rPr>
              <w:t xml:space="preserve"> </w:t>
            </w:r>
            <w:r w:rsidRPr="008D286E">
              <w:rPr>
                <w:rFonts w:ascii="Arial" w:hAnsi="Arial" w:cs="Arial"/>
                <w:color w:val="000000"/>
              </w:rPr>
              <w:t>на</w:t>
            </w:r>
            <w:r w:rsidR="00DE23CC">
              <w:rPr>
                <w:rFonts w:ascii="Arial" w:hAnsi="Arial" w:cs="Arial"/>
                <w:color w:val="000000"/>
              </w:rPr>
              <w:t xml:space="preserve"> </w:t>
            </w:r>
            <w:r w:rsidRPr="008D286E">
              <w:rPr>
                <w:rFonts w:ascii="Arial" w:hAnsi="Arial" w:cs="Arial"/>
                <w:color w:val="000000"/>
              </w:rPr>
              <w:t>основі</w:t>
            </w:r>
            <w:r w:rsidR="00DE23CC">
              <w:rPr>
                <w:rFonts w:ascii="Arial" w:hAnsi="Arial" w:cs="Arial"/>
                <w:color w:val="000000"/>
              </w:rPr>
              <w:t xml:space="preserve"> </w:t>
            </w:r>
            <w:r w:rsidRPr="008D286E">
              <w:rPr>
                <w:rFonts w:ascii="Arial" w:hAnsi="Arial" w:cs="Arial"/>
                <w:color w:val="000000"/>
              </w:rPr>
              <w:t>приватної</w:t>
            </w:r>
            <w:r w:rsidR="00DE23CC">
              <w:rPr>
                <w:rFonts w:ascii="Arial" w:hAnsi="Arial" w:cs="Arial"/>
                <w:color w:val="000000"/>
              </w:rPr>
              <w:t xml:space="preserve"> </w:t>
            </w:r>
            <w:r w:rsidRPr="008D286E">
              <w:rPr>
                <w:rFonts w:ascii="Arial" w:hAnsi="Arial" w:cs="Arial"/>
                <w:color w:val="000000"/>
              </w:rPr>
              <w:t>власності і провадять</w:t>
            </w:r>
            <w:r w:rsidR="00DE23CC">
              <w:rPr>
                <w:rFonts w:ascii="Arial" w:hAnsi="Arial" w:cs="Arial"/>
                <w:color w:val="000000"/>
              </w:rPr>
              <w:t xml:space="preserve"> </w:t>
            </w:r>
            <w:r w:rsidRPr="008D286E">
              <w:rPr>
                <w:rFonts w:ascii="Arial" w:hAnsi="Arial" w:cs="Arial"/>
                <w:color w:val="000000"/>
              </w:rPr>
              <w:t>господарську</w:t>
            </w:r>
            <w:r w:rsidR="00DE23CC">
              <w:rPr>
                <w:rFonts w:ascii="Arial" w:hAnsi="Arial" w:cs="Arial"/>
                <w:color w:val="000000"/>
              </w:rPr>
              <w:t xml:space="preserve"> </w:t>
            </w:r>
            <w:r w:rsidRPr="008D286E">
              <w:rPr>
                <w:rFonts w:ascii="Arial" w:hAnsi="Arial" w:cs="Arial"/>
                <w:color w:val="000000"/>
              </w:rPr>
              <w:t>діяльність з медичної практики</w:t>
            </w:r>
          </w:p>
        </w:tc>
        <w:tc>
          <w:tcPr>
            <w:tcW w:w="3227" w:type="dxa"/>
            <w:tcBorders>
              <w:top w:val="nil"/>
              <w:left w:val="nil"/>
              <w:bottom w:val="nil"/>
              <w:right w:val="nil"/>
            </w:tcBorders>
            <w:hideMark/>
          </w:tcPr>
          <w:p w:rsidR="00FB3A18" w:rsidRPr="008D286E"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DE23CC"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Р</w:t>
            </w:r>
            <w:r w:rsidR="00FB3A18" w:rsidRPr="00FB3A18">
              <w:rPr>
                <w:rFonts w:ascii="Arial" w:hAnsi="Arial" w:cs="Arial"/>
                <w:color w:val="000000"/>
                <w:lang w:val="ru-RU"/>
              </w:rPr>
              <w:t>озміщення</w:t>
            </w:r>
            <w:r>
              <w:rPr>
                <w:rFonts w:ascii="Arial" w:hAnsi="Arial" w:cs="Arial"/>
                <w:color w:val="000000"/>
                <w:lang w:val="ru-RU"/>
              </w:rPr>
              <w:t xml:space="preserve"> </w:t>
            </w:r>
            <w:r w:rsidR="00FB3A18" w:rsidRPr="00FB3A18">
              <w:rPr>
                <w:rFonts w:ascii="Arial" w:hAnsi="Arial" w:cs="Arial"/>
                <w:color w:val="000000"/>
                <w:lang w:val="ru-RU"/>
              </w:rPr>
              <w:t>торговельних</w:t>
            </w:r>
            <w:r>
              <w:rPr>
                <w:rFonts w:ascii="Arial" w:hAnsi="Arial" w:cs="Arial"/>
                <w:color w:val="000000"/>
                <w:lang w:val="ru-RU"/>
              </w:rPr>
              <w:t xml:space="preserve"> </w:t>
            </w:r>
            <w:r w:rsidR="00FB3A18" w:rsidRPr="00FB3A18">
              <w:rPr>
                <w:rFonts w:ascii="Arial" w:hAnsi="Arial" w:cs="Arial"/>
                <w:color w:val="000000"/>
                <w:lang w:val="ru-RU"/>
              </w:rPr>
              <w:t>об'єктів з продажу окулярів, лінз, скелець</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8D286E" w:rsidRDefault="00FB3A18" w:rsidP="00FB3A18">
            <w:pPr>
              <w:spacing w:before="100" w:beforeAutospacing="1" w:after="150" w:line="270" w:lineRule="atLeast"/>
              <w:rPr>
                <w:rFonts w:ascii="Arial" w:hAnsi="Arial" w:cs="Arial"/>
                <w:color w:val="000000"/>
              </w:rPr>
            </w:pPr>
            <w:r w:rsidRPr="008D286E">
              <w:rPr>
                <w:rFonts w:ascii="Arial" w:hAnsi="Arial" w:cs="Arial"/>
                <w:color w:val="000000"/>
              </w:rPr>
              <w:t>суб'єктів</w:t>
            </w:r>
            <w:r w:rsidR="00DE23CC">
              <w:rPr>
                <w:rFonts w:ascii="Arial" w:hAnsi="Arial" w:cs="Arial"/>
                <w:color w:val="000000"/>
              </w:rPr>
              <w:t xml:space="preserve"> </w:t>
            </w:r>
            <w:r w:rsidRPr="008D286E">
              <w:rPr>
                <w:rFonts w:ascii="Arial" w:hAnsi="Arial" w:cs="Arial"/>
                <w:color w:val="000000"/>
              </w:rPr>
              <w:t>господарювання, що</w:t>
            </w:r>
            <w:r w:rsidR="00DE23CC">
              <w:rPr>
                <w:rFonts w:ascii="Arial" w:hAnsi="Arial" w:cs="Arial"/>
                <w:color w:val="000000"/>
              </w:rPr>
              <w:t xml:space="preserve"> </w:t>
            </w:r>
            <w:r w:rsidRPr="008D286E">
              <w:rPr>
                <w:rFonts w:ascii="Arial" w:hAnsi="Arial" w:cs="Arial"/>
                <w:color w:val="000000"/>
              </w:rPr>
              <w:t>провадять</w:t>
            </w:r>
            <w:r w:rsidR="00DE23CC">
              <w:rPr>
                <w:rFonts w:ascii="Arial" w:hAnsi="Arial" w:cs="Arial"/>
                <w:color w:val="000000"/>
              </w:rPr>
              <w:t xml:space="preserve"> </w:t>
            </w:r>
            <w:r w:rsidRPr="008D286E">
              <w:rPr>
                <w:rFonts w:ascii="Arial" w:hAnsi="Arial" w:cs="Arial"/>
                <w:color w:val="000000"/>
              </w:rPr>
              <w:t>діяльність у сфері права, бухгалтерського</w:t>
            </w:r>
            <w:r w:rsidR="00DE23CC">
              <w:rPr>
                <w:rFonts w:ascii="Arial" w:hAnsi="Arial" w:cs="Arial"/>
                <w:color w:val="000000"/>
              </w:rPr>
              <w:t xml:space="preserve"> </w:t>
            </w:r>
            <w:r w:rsidRPr="008D286E">
              <w:rPr>
                <w:rFonts w:ascii="Arial" w:hAnsi="Arial" w:cs="Arial"/>
                <w:color w:val="000000"/>
              </w:rPr>
              <w:t>обліку та оподаткування</w:t>
            </w:r>
          </w:p>
        </w:tc>
        <w:tc>
          <w:tcPr>
            <w:tcW w:w="3227" w:type="dxa"/>
            <w:tcBorders>
              <w:top w:val="nil"/>
              <w:left w:val="nil"/>
              <w:bottom w:val="nil"/>
              <w:right w:val="nil"/>
            </w:tcBorders>
            <w:hideMark/>
          </w:tcPr>
          <w:p w:rsidR="00FB3A18" w:rsidRPr="008D286E"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DE23CC"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Р</w:t>
            </w:r>
            <w:r w:rsidR="00FB3A18" w:rsidRPr="00FB3A18">
              <w:rPr>
                <w:rFonts w:ascii="Arial" w:hAnsi="Arial" w:cs="Arial"/>
                <w:color w:val="000000"/>
                <w:lang w:val="ru-RU"/>
              </w:rPr>
              <w:t>едакцій</w:t>
            </w:r>
            <w:r>
              <w:rPr>
                <w:rFonts w:ascii="Arial" w:hAnsi="Arial" w:cs="Arial"/>
                <w:color w:val="000000"/>
                <w:lang w:val="ru-RU"/>
              </w:rPr>
              <w:t xml:space="preserve"> </w:t>
            </w:r>
            <w:r w:rsidR="00FB3A18" w:rsidRPr="00FB3A18">
              <w:rPr>
                <w:rFonts w:ascii="Arial" w:hAnsi="Arial" w:cs="Arial"/>
                <w:color w:val="000000"/>
                <w:lang w:val="ru-RU"/>
              </w:rPr>
              <w:t>засобів</w:t>
            </w:r>
            <w:r>
              <w:rPr>
                <w:rFonts w:ascii="Arial" w:hAnsi="Arial" w:cs="Arial"/>
                <w:color w:val="000000"/>
                <w:lang w:val="ru-RU"/>
              </w:rPr>
              <w:t xml:space="preserve"> </w:t>
            </w:r>
            <w:r w:rsidR="00FB3A18" w:rsidRPr="00FB3A18">
              <w:rPr>
                <w:rFonts w:ascii="Arial" w:hAnsi="Arial" w:cs="Arial"/>
                <w:color w:val="000000"/>
                <w:lang w:val="ru-RU"/>
              </w:rPr>
              <w:t>масової</w:t>
            </w:r>
            <w:r>
              <w:rPr>
                <w:rFonts w:ascii="Arial" w:hAnsi="Arial" w:cs="Arial"/>
                <w:color w:val="000000"/>
                <w:lang w:val="ru-RU"/>
              </w:rPr>
              <w:t xml:space="preserve"> </w:t>
            </w:r>
            <w:r w:rsidR="00FB3A18" w:rsidRPr="00FB3A18">
              <w:rPr>
                <w:rFonts w:ascii="Arial" w:hAnsi="Arial" w:cs="Arial"/>
                <w:color w:val="000000"/>
                <w:lang w:val="ru-RU"/>
              </w:rPr>
              <w:t>інформації:</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 рекламного та еротичного характеру</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8D286E" w:rsidRDefault="00FB3A18" w:rsidP="00FB3A18">
            <w:pPr>
              <w:spacing w:before="100" w:beforeAutospacing="1" w:after="150" w:line="270" w:lineRule="atLeast"/>
              <w:rPr>
                <w:rFonts w:ascii="Arial" w:hAnsi="Arial" w:cs="Arial"/>
                <w:color w:val="000000"/>
              </w:rPr>
            </w:pPr>
            <w:r w:rsidRPr="008D286E">
              <w:rPr>
                <w:rFonts w:ascii="Arial" w:hAnsi="Arial" w:cs="Arial"/>
                <w:color w:val="000000"/>
              </w:rPr>
              <w:t>- тих, що</w:t>
            </w:r>
            <w:r w:rsidR="004736FE">
              <w:rPr>
                <w:rFonts w:ascii="Arial" w:hAnsi="Arial" w:cs="Arial"/>
                <w:color w:val="000000"/>
              </w:rPr>
              <w:t xml:space="preserve"> </w:t>
            </w:r>
            <w:r w:rsidRPr="008D286E">
              <w:rPr>
                <w:rFonts w:ascii="Arial" w:hAnsi="Arial" w:cs="Arial"/>
                <w:color w:val="000000"/>
              </w:rPr>
              <w:t>засновані в Україні</w:t>
            </w:r>
            <w:r w:rsidR="004736FE">
              <w:rPr>
                <w:rFonts w:ascii="Arial" w:hAnsi="Arial" w:cs="Arial"/>
                <w:color w:val="000000"/>
              </w:rPr>
              <w:t xml:space="preserve"> </w:t>
            </w:r>
            <w:r w:rsidRPr="008D286E">
              <w:rPr>
                <w:rFonts w:ascii="Arial" w:hAnsi="Arial" w:cs="Arial"/>
                <w:color w:val="000000"/>
              </w:rPr>
              <w:t>міжнародними</w:t>
            </w:r>
            <w:r w:rsidR="004736FE">
              <w:rPr>
                <w:rFonts w:ascii="Arial" w:hAnsi="Arial" w:cs="Arial"/>
                <w:color w:val="000000"/>
              </w:rPr>
              <w:t xml:space="preserve"> </w:t>
            </w:r>
            <w:r w:rsidRPr="008D286E">
              <w:rPr>
                <w:rFonts w:ascii="Arial" w:hAnsi="Arial" w:cs="Arial"/>
                <w:color w:val="000000"/>
              </w:rPr>
              <w:t>організаціями</w:t>
            </w:r>
            <w:r w:rsidR="004736FE">
              <w:rPr>
                <w:rFonts w:ascii="Arial" w:hAnsi="Arial" w:cs="Arial"/>
                <w:color w:val="000000"/>
              </w:rPr>
              <w:t xml:space="preserve"> </w:t>
            </w:r>
            <w:r w:rsidRPr="008D286E">
              <w:rPr>
                <w:rFonts w:ascii="Arial" w:hAnsi="Arial" w:cs="Arial"/>
                <w:color w:val="000000"/>
              </w:rPr>
              <w:t>або за участю</w:t>
            </w:r>
            <w:r w:rsidR="004736FE">
              <w:rPr>
                <w:rFonts w:ascii="Arial" w:hAnsi="Arial" w:cs="Arial"/>
                <w:color w:val="000000"/>
              </w:rPr>
              <w:t xml:space="preserve"> </w:t>
            </w:r>
            <w:r w:rsidRPr="008D286E">
              <w:rPr>
                <w:rFonts w:ascii="Arial" w:hAnsi="Arial" w:cs="Arial"/>
                <w:color w:val="000000"/>
              </w:rPr>
              <w:t>юридичних</w:t>
            </w:r>
            <w:r w:rsidR="004736FE">
              <w:rPr>
                <w:rFonts w:ascii="Arial" w:hAnsi="Arial" w:cs="Arial"/>
                <w:color w:val="000000"/>
              </w:rPr>
              <w:t xml:space="preserve"> </w:t>
            </w:r>
            <w:r w:rsidRPr="008D286E">
              <w:rPr>
                <w:rFonts w:ascii="Arial" w:hAnsi="Arial" w:cs="Arial"/>
                <w:color w:val="000000"/>
              </w:rPr>
              <w:t>чи</w:t>
            </w:r>
            <w:r w:rsidR="004736FE">
              <w:rPr>
                <w:rFonts w:ascii="Arial" w:hAnsi="Arial" w:cs="Arial"/>
                <w:color w:val="000000"/>
              </w:rPr>
              <w:t xml:space="preserve"> </w:t>
            </w:r>
            <w:r w:rsidRPr="008D286E">
              <w:rPr>
                <w:rFonts w:ascii="Arial" w:hAnsi="Arial" w:cs="Arial"/>
                <w:color w:val="000000"/>
              </w:rPr>
              <w:t>фізичних</w:t>
            </w:r>
            <w:r w:rsidR="004736FE">
              <w:rPr>
                <w:rFonts w:ascii="Arial" w:hAnsi="Arial" w:cs="Arial"/>
                <w:color w:val="000000"/>
              </w:rPr>
              <w:t xml:space="preserve"> </w:t>
            </w:r>
            <w:r w:rsidRPr="008D286E">
              <w:rPr>
                <w:rFonts w:ascii="Arial" w:hAnsi="Arial" w:cs="Arial"/>
                <w:color w:val="000000"/>
              </w:rPr>
              <w:t>осіб</w:t>
            </w:r>
            <w:r w:rsidR="004736FE">
              <w:rPr>
                <w:rFonts w:ascii="Arial" w:hAnsi="Arial" w:cs="Arial"/>
                <w:color w:val="000000"/>
              </w:rPr>
              <w:t xml:space="preserve"> </w:t>
            </w:r>
            <w:r w:rsidRPr="008D286E">
              <w:rPr>
                <w:rFonts w:ascii="Arial" w:hAnsi="Arial" w:cs="Arial"/>
                <w:color w:val="000000"/>
              </w:rPr>
              <w:t>інших держав, осіб без громадянства</w:t>
            </w:r>
          </w:p>
        </w:tc>
        <w:tc>
          <w:tcPr>
            <w:tcW w:w="3227" w:type="dxa"/>
            <w:tcBorders>
              <w:top w:val="nil"/>
              <w:left w:val="nil"/>
              <w:bottom w:val="nil"/>
              <w:right w:val="nil"/>
            </w:tcBorders>
            <w:hideMark/>
          </w:tcPr>
          <w:p w:rsidR="00FB3A18" w:rsidRPr="008D286E"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585A82" w:rsidRDefault="00FB3A18" w:rsidP="00FB3A18">
            <w:pPr>
              <w:spacing w:before="100" w:beforeAutospacing="1" w:after="150" w:line="270" w:lineRule="atLeast"/>
              <w:rPr>
                <w:rFonts w:ascii="Arial" w:hAnsi="Arial" w:cs="Arial"/>
                <w:color w:val="000000"/>
              </w:rPr>
            </w:pPr>
            <w:r w:rsidRPr="00585A82">
              <w:rPr>
                <w:rFonts w:ascii="Arial" w:hAnsi="Arial" w:cs="Arial"/>
                <w:color w:val="000000"/>
              </w:rPr>
              <w:lastRenderedPageBreak/>
              <w:t>- тих, де понад 50 відсотків</w:t>
            </w:r>
            <w:r w:rsidR="00585A82">
              <w:rPr>
                <w:rFonts w:ascii="Arial" w:hAnsi="Arial" w:cs="Arial"/>
                <w:color w:val="000000"/>
              </w:rPr>
              <w:t xml:space="preserve"> </w:t>
            </w:r>
            <w:r w:rsidRPr="00585A82">
              <w:rPr>
                <w:rFonts w:ascii="Arial" w:hAnsi="Arial" w:cs="Arial"/>
                <w:color w:val="000000"/>
              </w:rPr>
              <w:t>загального</w:t>
            </w:r>
            <w:r w:rsidR="00585A82">
              <w:rPr>
                <w:rFonts w:ascii="Arial" w:hAnsi="Arial" w:cs="Arial"/>
                <w:color w:val="000000"/>
              </w:rPr>
              <w:t xml:space="preserve"> </w:t>
            </w:r>
            <w:r w:rsidRPr="00585A82">
              <w:rPr>
                <w:rFonts w:ascii="Arial" w:hAnsi="Arial" w:cs="Arial"/>
                <w:color w:val="000000"/>
              </w:rPr>
              <w:t>обсягу</w:t>
            </w:r>
            <w:r w:rsidR="00585A82">
              <w:rPr>
                <w:rFonts w:ascii="Arial" w:hAnsi="Arial" w:cs="Arial"/>
                <w:color w:val="000000"/>
              </w:rPr>
              <w:t xml:space="preserve"> </w:t>
            </w:r>
            <w:r w:rsidRPr="00585A82">
              <w:rPr>
                <w:rFonts w:ascii="Arial" w:hAnsi="Arial" w:cs="Arial"/>
                <w:color w:val="000000"/>
              </w:rPr>
              <w:t>випуску</w:t>
            </w:r>
            <w:r w:rsidR="00585A82">
              <w:rPr>
                <w:rFonts w:ascii="Arial" w:hAnsi="Arial" w:cs="Arial"/>
                <w:color w:val="000000"/>
              </w:rPr>
              <w:t xml:space="preserve"> </w:t>
            </w:r>
            <w:r w:rsidRPr="00585A82">
              <w:rPr>
                <w:rFonts w:ascii="Arial" w:hAnsi="Arial" w:cs="Arial"/>
                <w:color w:val="000000"/>
              </w:rPr>
              <w:t>становлять</w:t>
            </w:r>
            <w:r w:rsidR="00585A82">
              <w:rPr>
                <w:rFonts w:ascii="Arial" w:hAnsi="Arial" w:cs="Arial"/>
                <w:color w:val="000000"/>
              </w:rPr>
              <w:t xml:space="preserve"> </w:t>
            </w:r>
            <w:r w:rsidRPr="00585A82">
              <w:rPr>
                <w:rFonts w:ascii="Arial" w:hAnsi="Arial" w:cs="Arial"/>
                <w:color w:val="000000"/>
              </w:rPr>
              <w:t>матеріали</w:t>
            </w:r>
            <w:r w:rsidR="00585A82">
              <w:rPr>
                <w:rFonts w:ascii="Arial" w:hAnsi="Arial" w:cs="Arial"/>
                <w:color w:val="000000"/>
              </w:rPr>
              <w:t xml:space="preserve"> </w:t>
            </w:r>
            <w:r w:rsidRPr="00585A82">
              <w:rPr>
                <w:rFonts w:ascii="Arial" w:hAnsi="Arial" w:cs="Arial"/>
                <w:color w:val="000000"/>
              </w:rPr>
              <w:t>іноземних</w:t>
            </w:r>
            <w:r w:rsidR="00585A82">
              <w:rPr>
                <w:rFonts w:ascii="Arial" w:hAnsi="Arial" w:cs="Arial"/>
                <w:color w:val="000000"/>
              </w:rPr>
              <w:t xml:space="preserve"> </w:t>
            </w:r>
            <w:r w:rsidRPr="00585A82">
              <w:rPr>
                <w:rFonts w:ascii="Arial" w:hAnsi="Arial" w:cs="Arial"/>
                <w:color w:val="000000"/>
              </w:rPr>
              <w:t>засобів</w:t>
            </w:r>
            <w:r w:rsidR="00585A82">
              <w:rPr>
                <w:rFonts w:ascii="Arial" w:hAnsi="Arial" w:cs="Arial"/>
                <w:color w:val="000000"/>
              </w:rPr>
              <w:t xml:space="preserve"> </w:t>
            </w:r>
            <w:r w:rsidRPr="00585A82">
              <w:rPr>
                <w:rFonts w:ascii="Arial" w:hAnsi="Arial" w:cs="Arial"/>
                <w:color w:val="000000"/>
              </w:rPr>
              <w:t>масової</w:t>
            </w:r>
            <w:r w:rsidR="00585A82">
              <w:rPr>
                <w:rFonts w:ascii="Arial" w:hAnsi="Arial" w:cs="Arial"/>
                <w:color w:val="000000"/>
              </w:rPr>
              <w:t xml:space="preserve"> </w:t>
            </w:r>
            <w:r w:rsidRPr="00585A82">
              <w:rPr>
                <w:rFonts w:ascii="Arial" w:hAnsi="Arial" w:cs="Arial"/>
                <w:color w:val="000000"/>
              </w:rPr>
              <w:t>інформації</w:t>
            </w:r>
          </w:p>
        </w:tc>
        <w:tc>
          <w:tcPr>
            <w:tcW w:w="3227" w:type="dxa"/>
            <w:tcBorders>
              <w:top w:val="nil"/>
              <w:left w:val="nil"/>
              <w:bottom w:val="nil"/>
              <w:right w:val="nil"/>
            </w:tcBorders>
            <w:hideMark/>
          </w:tcPr>
          <w:p w:rsidR="00FB3A18" w:rsidRPr="00585A82"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 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w:t>
            </w:r>
          </w:p>
        </w:tc>
        <w:tc>
          <w:tcPr>
            <w:tcW w:w="3227" w:type="dxa"/>
            <w:tcBorders>
              <w:top w:val="nil"/>
              <w:left w:val="nil"/>
              <w:bottom w:val="nil"/>
              <w:right w:val="nil"/>
            </w:tcBorders>
            <w:hideMark/>
          </w:tcPr>
          <w:p w:rsidR="00FB3A18" w:rsidRPr="00AD2FC7"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9.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18</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крамниць-складів, магазинів-складів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турбаз, мотелів, кемпінгів, літніх будиночків</w:t>
            </w:r>
          </w:p>
        </w:tc>
        <w:tc>
          <w:tcPr>
            <w:tcW w:w="3227" w:type="dxa"/>
            <w:tcBorders>
              <w:top w:val="nil"/>
              <w:left w:val="nil"/>
              <w:bottom w:val="nil"/>
              <w:right w:val="nil"/>
            </w:tcBorders>
            <w:hideMark/>
          </w:tcPr>
          <w:p w:rsidR="00FB3A18" w:rsidRPr="00AD2FC7"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5F7894"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Т</w:t>
            </w:r>
            <w:r w:rsidR="00FB3A18" w:rsidRPr="00FB3A18">
              <w:rPr>
                <w:rFonts w:ascii="Arial" w:hAnsi="Arial" w:cs="Arial"/>
                <w:color w:val="000000"/>
                <w:lang w:val="ru-RU"/>
              </w:rPr>
              <w:t>орговельних</w:t>
            </w:r>
            <w:r>
              <w:rPr>
                <w:rFonts w:ascii="Arial" w:hAnsi="Arial" w:cs="Arial"/>
                <w:color w:val="000000"/>
                <w:lang w:val="ru-RU"/>
              </w:rPr>
              <w:t xml:space="preserve"> </w:t>
            </w:r>
            <w:r w:rsidR="00FB3A18" w:rsidRPr="00FB3A18">
              <w:rPr>
                <w:rFonts w:ascii="Arial" w:hAnsi="Arial" w:cs="Arial"/>
                <w:color w:val="000000"/>
                <w:lang w:val="ru-RU"/>
              </w:rPr>
              <w:t>об'єктів з продажу:</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 непродовольчих</w:t>
            </w:r>
            <w:r w:rsidR="009129B4">
              <w:rPr>
                <w:rFonts w:ascii="Arial" w:hAnsi="Arial" w:cs="Arial"/>
                <w:color w:val="000000"/>
                <w:lang w:val="ru-RU"/>
              </w:rPr>
              <w:t xml:space="preserve"> </w:t>
            </w:r>
            <w:r w:rsidRPr="00FB3A18">
              <w:rPr>
                <w:rFonts w:ascii="Arial" w:hAnsi="Arial" w:cs="Arial"/>
                <w:color w:val="000000"/>
                <w:lang w:val="ru-RU"/>
              </w:rPr>
              <w:t>товарів, алкогольних та тютюнових</w:t>
            </w:r>
            <w:r w:rsidR="009129B4">
              <w:rPr>
                <w:rFonts w:ascii="Arial" w:hAnsi="Arial" w:cs="Arial"/>
                <w:color w:val="000000"/>
                <w:lang w:val="ru-RU"/>
              </w:rPr>
              <w:t xml:space="preserve"> </w:t>
            </w:r>
            <w:r w:rsidRPr="00FB3A18">
              <w:rPr>
                <w:rFonts w:ascii="Arial" w:hAnsi="Arial" w:cs="Arial"/>
                <w:color w:val="000000"/>
                <w:lang w:val="ru-RU"/>
              </w:rPr>
              <w:t>виробів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 промислових</w:t>
            </w:r>
            <w:r w:rsidR="009129B4">
              <w:rPr>
                <w:rFonts w:ascii="Arial" w:hAnsi="Arial" w:cs="Arial"/>
                <w:color w:val="000000"/>
                <w:lang w:val="ru-RU"/>
              </w:rPr>
              <w:t xml:space="preserve"> </w:t>
            </w:r>
            <w:r w:rsidRPr="00FB3A18">
              <w:rPr>
                <w:rFonts w:ascii="Arial" w:hAnsi="Arial" w:cs="Arial"/>
                <w:color w:val="000000"/>
                <w:lang w:val="ru-RU"/>
              </w:rPr>
              <w:t>товарів, що</w:t>
            </w:r>
            <w:r w:rsidR="009129B4">
              <w:rPr>
                <w:rFonts w:ascii="Arial" w:hAnsi="Arial" w:cs="Arial"/>
                <w:color w:val="000000"/>
                <w:lang w:val="ru-RU"/>
              </w:rPr>
              <w:t xml:space="preserve"> </w:t>
            </w:r>
            <w:r w:rsidRPr="00FB3A18">
              <w:rPr>
                <w:rFonts w:ascii="Arial" w:hAnsi="Arial" w:cs="Arial"/>
                <w:color w:val="000000"/>
                <w:lang w:val="ru-RU"/>
              </w:rPr>
              <w:t>були у використанні</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 автотоварів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 відео- та аудіопродукції</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9129B4"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О</w:t>
            </w:r>
            <w:r w:rsidR="00FB3A18" w:rsidRPr="00FB3A18">
              <w:rPr>
                <w:rFonts w:ascii="Arial" w:hAnsi="Arial" w:cs="Arial"/>
                <w:color w:val="000000"/>
                <w:lang w:val="ru-RU"/>
              </w:rPr>
              <w:t>фісних</w:t>
            </w:r>
            <w:r>
              <w:rPr>
                <w:rFonts w:ascii="Arial" w:hAnsi="Arial" w:cs="Arial"/>
                <w:color w:val="000000"/>
                <w:lang w:val="ru-RU"/>
              </w:rPr>
              <w:t xml:space="preserve"> </w:t>
            </w:r>
            <w:r w:rsidR="00FB3A18" w:rsidRPr="00FB3A18">
              <w:rPr>
                <w:rFonts w:ascii="Arial" w:hAnsi="Arial" w:cs="Arial"/>
                <w:color w:val="000000"/>
                <w:lang w:val="ru-RU"/>
              </w:rPr>
              <w:t>приміщень</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10. Розміщення</w:t>
            </w:r>
            <w:r w:rsidR="00B17F7A">
              <w:rPr>
                <w:rFonts w:ascii="Arial" w:hAnsi="Arial" w:cs="Arial"/>
                <w:color w:val="000000"/>
                <w:lang w:val="ru-RU"/>
              </w:rPr>
              <w:t xml:space="preserve"> </w:t>
            </w:r>
            <w:r w:rsidRPr="00FB3A18">
              <w:rPr>
                <w:rFonts w:ascii="Arial" w:hAnsi="Arial" w:cs="Arial"/>
                <w:color w:val="000000"/>
                <w:lang w:val="ru-RU"/>
              </w:rPr>
              <w:t>фізкультурно-спортивних</w:t>
            </w:r>
            <w:r w:rsidR="00B17F7A">
              <w:rPr>
                <w:rFonts w:ascii="Arial" w:hAnsi="Arial" w:cs="Arial"/>
                <w:color w:val="000000"/>
                <w:lang w:val="ru-RU"/>
              </w:rPr>
              <w:t xml:space="preserve"> </w:t>
            </w:r>
            <w:r w:rsidRPr="00FB3A18">
              <w:rPr>
                <w:rFonts w:ascii="Arial" w:hAnsi="Arial" w:cs="Arial"/>
                <w:color w:val="000000"/>
                <w:lang w:val="ru-RU"/>
              </w:rPr>
              <w:t>закладів, діяльність</w:t>
            </w:r>
            <w:r w:rsidR="00B17F7A">
              <w:rPr>
                <w:rFonts w:ascii="Arial" w:hAnsi="Arial" w:cs="Arial"/>
                <w:color w:val="000000"/>
                <w:lang w:val="ru-RU"/>
              </w:rPr>
              <w:t xml:space="preserve"> </w:t>
            </w:r>
            <w:r w:rsidRPr="00FB3A18">
              <w:rPr>
                <w:rFonts w:ascii="Arial" w:hAnsi="Arial" w:cs="Arial"/>
                <w:color w:val="000000"/>
                <w:lang w:val="ru-RU"/>
              </w:rPr>
              <w:t>яких</w:t>
            </w:r>
            <w:r w:rsidR="00B17F7A">
              <w:rPr>
                <w:rFonts w:ascii="Arial" w:hAnsi="Arial" w:cs="Arial"/>
                <w:color w:val="000000"/>
                <w:lang w:val="ru-RU"/>
              </w:rPr>
              <w:t xml:space="preserve"> </w:t>
            </w:r>
            <w:r w:rsidRPr="00FB3A18">
              <w:rPr>
                <w:rFonts w:ascii="Arial" w:hAnsi="Arial" w:cs="Arial"/>
                <w:color w:val="000000"/>
                <w:lang w:val="ru-RU"/>
              </w:rPr>
              <w:t>спрямована на організацію та проведення занять різними видами спорту</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17</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11.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15</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суб'єктів</w:t>
            </w:r>
            <w:r w:rsidR="00B17F7A">
              <w:rPr>
                <w:rFonts w:ascii="Arial" w:hAnsi="Arial" w:cs="Arial"/>
                <w:color w:val="000000"/>
                <w:lang w:val="ru-RU"/>
              </w:rPr>
              <w:t xml:space="preserve"> </w:t>
            </w:r>
            <w:r w:rsidRPr="00FB3A18">
              <w:rPr>
                <w:rFonts w:ascii="Arial" w:hAnsi="Arial" w:cs="Arial"/>
                <w:color w:val="000000"/>
                <w:lang w:val="ru-RU"/>
              </w:rPr>
              <w:t>господарювання, що</w:t>
            </w:r>
            <w:r w:rsidR="00B17F7A">
              <w:rPr>
                <w:rFonts w:ascii="Arial" w:hAnsi="Arial" w:cs="Arial"/>
                <w:color w:val="000000"/>
                <w:lang w:val="ru-RU"/>
              </w:rPr>
              <w:t xml:space="preserve"> </w:t>
            </w:r>
            <w:r w:rsidRPr="00FB3A18">
              <w:rPr>
                <w:rFonts w:ascii="Arial" w:hAnsi="Arial" w:cs="Arial"/>
                <w:color w:val="000000"/>
                <w:lang w:val="ru-RU"/>
              </w:rPr>
              <w:t>надають</w:t>
            </w:r>
            <w:r w:rsidR="00B17F7A">
              <w:rPr>
                <w:rFonts w:ascii="Arial" w:hAnsi="Arial" w:cs="Arial"/>
                <w:color w:val="000000"/>
                <w:lang w:val="ru-RU"/>
              </w:rPr>
              <w:t xml:space="preserve"> </w:t>
            </w:r>
            <w:r w:rsidRPr="00FB3A18">
              <w:rPr>
                <w:rFonts w:ascii="Arial" w:hAnsi="Arial" w:cs="Arial"/>
                <w:color w:val="000000"/>
                <w:lang w:val="ru-RU"/>
              </w:rPr>
              <w:t>послуги, пов'язані з переказом грошей</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бірж, що</w:t>
            </w:r>
            <w:r w:rsidR="00B17F7A">
              <w:rPr>
                <w:rFonts w:ascii="Arial" w:hAnsi="Arial" w:cs="Arial"/>
                <w:color w:val="000000"/>
                <w:lang w:val="ru-RU"/>
              </w:rPr>
              <w:t xml:space="preserve"> </w:t>
            </w:r>
            <w:r w:rsidRPr="00FB3A18">
              <w:rPr>
                <w:rFonts w:ascii="Arial" w:hAnsi="Arial" w:cs="Arial"/>
                <w:color w:val="000000"/>
                <w:lang w:val="ru-RU"/>
              </w:rPr>
              <w:t>мають статус неприбуткових</w:t>
            </w:r>
            <w:r w:rsidR="00B17F7A">
              <w:rPr>
                <w:rFonts w:ascii="Arial" w:hAnsi="Arial" w:cs="Arial"/>
                <w:color w:val="000000"/>
                <w:lang w:val="ru-RU"/>
              </w:rPr>
              <w:t xml:space="preserve"> </w:t>
            </w:r>
            <w:r w:rsidRPr="00FB3A18">
              <w:rPr>
                <w:rFonts w:ascii="Arial" w:hAnsi="Arial" w:cs="Arial"/>
                <w:color w:val="000000"/>
                <w:lang w:val="ru-RU"/>
              </w:rPr>
              <w:t>організацій</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кафе, барів, закусочних, буфетів, кафетеріїв, що здійснюють продаж товарів підакцизної групи</w:t>
            </w:r>
          </w:p>
        </w:tc>
        <w:tc>
          <w:tcPr>
            <w:tcW w:w="3227" w:type="dxa"/>
            <w:tcBorders>
              <w:top w:val="nil"/>
              <w:left w:val="nil"/>
              <w:bottom w:val="nil"/>
              <w:right w:val="nil"/>
            </w:tcBorders>
            <w:hideMark/>
          </w:tcPr>
          <w:p w:rsidR="00FB3A18" w:rsidRPr="00AD2FC7"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3D3BA1" w:rsidP="00FB3A18">
            <w:pPr>
              <w:spacing w:before="100" w:beforeAutospacing="1" w:after="150" w:line="270" w:lineRule="atLeast"/>
              <w:rPr>
                <w:rFonts w:ascii="Arial" w:hAnsi="Arial" w:cs="Arial"/>
                <w:color w:val="000000"/>
                <w:lang w:val="ru-RU"/>
              </w:rPr>
            </w:pPr>
            <w:r>
              <w:rPr>
                <w:rFonts w:ascii="Arial" w:hAnsi="Arial" w:cs="Arial"/>
                <w:color w:val="000000"/>
                <w:lang w:val="ru-RU"/>
              </w:rPr>
              <w:t>Приватиних в</w:t>
            </w:r>
            <w:r w:rsidR="00FB3A18" w:rsidRPr="00FB3A18">
              <w:rPr>
                <w:rFonts w:ascii="Arial" w:hAnsi="Arial" w:cs="Arial"/>
                <w:color w:val="000000"/>
                <w:lang w:val="ru-RU"/>
              </w:rPr>
              <w:t>етеринарних</w:t>
            </w:r>
            <w:r w:rsidR="00E861D1">
              <w:rPr>
                <w:rFonts w:ascii="Arial" w:hAnsi="Arial" w:cs="Arial"/>
                <w:color w:val="000000"/>
                <w:lang w:val="ru-RU"/>
              </w:rPr>
              <w:t xml:space="preserve"> </w:t>
            </w:r>
            <w:r w:rsidR="00FB3A18" w:rsidRPr="00FB3A18">
              <w:rPr>
                <w:rFonts w:ascii="Arial" w:hAnsi="Arial" w:cs="Arial"/>
                <w:color w:val="000000"/>
                <w:lang w:val="ru-RU"/>
              </w:rPr>
              <w:t>лікарень (клінік),</w:t>
            </w:r>
            <w:r>
              <w:rPr>
                <w:rFonts w:ascii="Arial" w:hAnsi="Arial" w:cs="Arial"/>
                <w:color w:val="000000"/>
                <w:lang w:val="ru-RU"/>
              </w:rPr>
              <w:t xml:space="preserve"> приватних</w:t>
            </w:r>
            <w:r w:rsidR="00FB3A18" w:rsidRPr="00FB3A18">
              <w:rPr>
                <w:rFonts w:ascii="Arial" w:hAnsi="Arial" w:cs="Arial"/>
                <w:color w:val="000000"/>
                <w:lang w:val="ru-RU"/>
              </w:rPr>
              <w:t xml:space="preserve"> лабораторій</w:t>
            </w:r>
            <w:r w:rsidR="00E861D1">
              <w:rPr>
                <w:rFonts w:ascii="Arial" w:hAnsi="Arial" w:cs="Arial"/>
                <w:color w:val="000000"/>
                <w:lang w:val="ru-RU"/>
              </w:rPr>
              <w:t xml:space="preserve"> </w:t>
            </w:r>
            <w:r w:rsidR="00FB3A18" w:rsidRPr="00FB3A18">
              <w:rPr>
                <w:rFonts w:ascii="Arial" w:hAnsi="Arial" w:cs="Arial"/>
                <w:color w:val="000000"/>
                <w:lang w:val="ru-RU"/>
              </w:rPr>
              <w:t>ветеринарної</w:t>
            </w:r>
            <w:r w:rsidR="00E861D1">
              <w:rPr>
                <w:rFonts w:ascii="Arial" w:hAnsi="Arial" w:cs="Arial"/>
                <w:color w:val="000000"/>
                <w:lang w:val="ru-RU"/>
              </w:rPr>
              <w:t xml:space="preserve"> </w:t>
            </w:r>
            <w:r w:rsidR="00FB3A18" w:rsidRPr="00FB3A18">
              <w:rPr>
                <w:rFonts w:ascii="Arial" w:hAnsi="Arial" w:cs="Arial"/>
                <w:color w:val="000000"/>
                <w:lang w:val="ru-RU"/>
              </w:rPr>
              <w:t>медицини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суб'єктів господарювання, що провадять діяльність з організації шлюбних знайомств та весіль</w:t>
            </w:r>
          </w:p>
        </w:tc>
        <w:tc>
          <w:tcPr>
            <w:tcW w:w="3227" w:type="dxa"/>
            <w:tcBorders>
              <w:top w:val="nil"/>
              <w:left w:val="nil"/>
              <w:bottom w:val="nil"/>
              <w:right w:val="nil"/>
            </w:tcBorders>
            <w:hideMark/>
          </w:tcPr>
          <w:p w:rsidR="00FB3A18" w:rsidRPr="00AD2FC7"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складів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суб'єктів господарювання, що провадять діяльність з вирощування квітів, грибів</w:t>
            </w:r>
          </w:p>
        </w:tc>
        <w:tc>
          <w:tcPr>
            <w:tcW w:w="3227" w:type="dxa"/>
            <w:tcBorders>
              <w:top w:val="nil"/>
              <w:left w:val="nil"/>
              <w:bottom w:val="nil"/>
              <w:right w:val="nil"/>
            </w:tcBorders>
            <w:hideMark/>
          </w:tcPr>
          <w:p w:rsidR="00FB3A18" w:rsidRPr="00AD2FC7"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12.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13</w:t>
            </w:r>
          </w:p>
        </w:tc>
      </w:tr>
      <w:tr w:rsidR="00FB3A18" w:rsidRPr="00FB3A18" w:rsidTr="00BB72B7">
        <w:tc>
          <w:tcPr>
            <w:tcW w:w="6497" w:type="dxa"/>
            <w:tcBorders>
              <w:top w:val="nil"/>
              <w:left w:val="nil"/>
              <w:bottom w:val="nil"/>
              <w:right w:val="nil"/>
            </w:tcBorders>
            <w:hideMark/>
          </w:tcPr>
          <w:p w:rsidR="00FB3A18" w:rsidRPr="00FB3A18" w:rsidRDefault="00630B83"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З</w:t>
            </w:r>
            <w:r w:rsidR="00FB3A18" w:rsidRPr="00FB3A18">
              <w:rPr>
                <w:rFonts w:ascii="Arial" w:hAnsi="Arial" w:cs="Arial"/>
                <w:color w:val="000000"/>
                <w:lang w:val="ru-RU"/>
              </w:rPr>
              <w:t>акладів</w:t>
            </w:r>
            <w:r>
              <w:rPr>
                <w:rFonts w:ascii="Arial" w:hAnsi="Arial" w:cs="Arial"/>
                <w:color w:val="000000"/>
                <w:lang w:val="ru-RU"/>
              </w:rPr>
              <w:t xml:space="preserve"> </w:t>
            </w:r>
            <w:r w:rsidR="00FB3A18" w:rsidRPr="00FB3A18">
              <w:rPr>
                <w:rFonts w:ascii="Arial" w:hAnsi="Arial" w:cs="Arial"/>
                <w:color w:val="000000"/>
                <w:lang w:val="ru-RU"/>
              </w:rPr>
              <w:t>ресторанного</w:t>
            </w:r>
            <w:r>
              <w:rPr>
                <w:rFonts w:ascii="Arial" w:hAnsi="Arial" w:cs="Arial"/>
                <w:color w:val="000000"/>
                <w:lang w:val="ru-RU"/>
              </w:rPr>
              <w:t xml:space="preserve"> </w:t>
            </w:r>
            <w:r w:rsidR="00FB3A18" w:rsidRPr="00FB3A18">
              <w:rPr>
                <w:rFonts w:ascii="Arial" w:hAnsi="Arial" w:cs="Arial"/>
                <w:color w:val="000000"/>
                <w:lang w:val="ru-RU"/>
              </w:rPr>
              <w:t>господарства з постачання</w:t>
            </w:r>
            <w:r>
              <w:rPr>
                <w:rFonts w:ascii="Arial" w:hAnsi="Arial" w:cs="Arial"/>
                <w:color w:val="000000"/>
                <w:lang w:val="ru-RU"/>
              </w:rPr>
              <w:t xml:space="preserve"> </w:t>
            </w:r>
            <w:r w:rsidR="00FB3A18" w:rsidRPr="00FB3A18">
              <w:rPr>
                <w:rFonts w:ascii="Arial" w:hAnsi="Arial" w:cs="Arial"/>
                <w:color w:val="000000"/>
                <w:lang w:val="ru-RU"/>
              </w:rPr>
              <w:t>страв, приготовлених</w:t>
            </w:r>
            <w:r>
              <w:rPr>
                <w:rFonts w:ascii="Arial" w:hAnsi="Arial" w:cs="Arial"/>
                <w:color w:val="000000"/>
                <w:lang w:val="ru-RU"/>
              </w:rPr>
              <w:t xml:space="preserve"> </w:t>
            </w:r>
            <w:r w:rsidR="00FB3A18" w:rsidRPr="00FB3A18">
              <w:rPr>
                <w:rFonts w:ascii="Arial" w:hAnsi="Arial" w:cs="Arial"/>
                <w:color w:val="000000"/>
                <w:lang w:val="ru-RU"/>
              </w:rPr>
              <w:t>централізовано для споживання в інших</w:t>
            </w:r>
            <w:r>
              <w:rPr>
                <w:rFonts w:ascii="Arial" w:hAnsi="Arial" w:cs="Arial"/>
                <w:color w:val="000000"/>
                <w:lang w:val="ru-RU"/>
              </w:rPr>
              <w:t xml:space="preserve"> </w:t>
            </w:r>
            <w:r w:rsidR="00FB3A18" w:rsidRPr="00FB3A18">
              <w:rPr>
                <w:rFonts w:ascii="Arial" w:hAnsi="Arial" w:cs="Arial"/>
                <w:color w:val="000000"/>
                <w:lang w:val="ru-RU"/>
              </w:rPr>
              <w:t>місцях</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lastRenderedPageBreak/>
              <w:t>суб'єктів</w:t>
            </w:r>
            <w:r w:rsidR="002E221B">
              <w:rPr>
                <w:rFonts w:ascii="Arial" w:hAnsi="Arial" w:cs="Arial"/>
                <w:color w:val="000000"/>
                <w:lang w:val="ru-RU"/>
              </w:rPr>
              <w:t xml:space="preserve"> </w:t>
            </w:r>
            <w:r w:rsidRPr="00FB3A18">
              <w:rPr>
                <w:rFonts w:ascii="Arial" w:hAnsi="Arial" w:cs="Arial"/>
                <w:color w:val="000000"/>
                <w:lang w:val="ru-RU"/>
              </w:rPr>
              <w:t>господарювання, що</w:t>
            </w:r>
            <w:r w:rsidR="002E221B">
              <w:rPr>
                <w:rFonts w:ascii="Arial" w:hAnsi="Arial" w:cs="Arial"/>
                <w:color w:val="000000"/>
                <w:lang w:val="ru-RU"/>
              </w:rPr>
              <w:t xml:space="preserve"> </w:t>
            </w:r>
            <w:r w:rsidRPr="00FB3A18">
              <w:rPr>
                <w:rFonts w:ascii="Arial" w:hAnsi="Arial" w:cs="Arial"/>
                <w:color w:val="000000"/>
                <w:lang w:val="ru-RU"/>
              </w:rPr>
              <w:t>надають</w:t>
            </w:r>
            <w:r w:rsidR="002E221B">
              <w:rPr>
                <w:rFonts w:ascii="Arial" w:hAnsi="Arial" w:cs="Arial"/>
                <w:color w:val="000000"/>
                <w:lang w:val="ru-RU"/>
              </w:rPr>
              <w:t xml:space="preserve"> </w:t>
            </w:r>
            <w:r w:rsidRPr="00FB3A18">
              <w:rPr>
                <w:rFonts w:ascii="Arial" w:hAnsi="Arial" w:cs="Arial"/>
                <w:color w:val="000000"/>
                <w:lang w:val="ru-RU"/>
              </w:rPr>
              <w:t>послуги з утримання</w:t>
            </w:r>
            <w:r w:rsidR="002E221B">
              <w:rPr>
                <w:rFonts w:ascii="Arial" w:hAnsi="Arial" w:cs="Arial"/>
                <w:color w:val="000000"/>
                <w:lang w:val="ru-RU"/>
              </w:rPr>
              <w:t xml:space="preserve"> </w:t>
            </w:r>
            <w:r w:rsidRPr="00FB3A18">
              <w:rPr>
                <w:rFonts w:ascii="Arial" w:hAnsi="Arial" w:cs="Arial"/>
                <w:color w:val="000000"/>
                <w:lang w:val="ru-RU"/>
              </w:rPr>
              <w:t>домашніх</w:t>
            </w:r>
            <w:r w:rsidR="002E221B">
              <w:rPr>
                <w:rFonts w:ascii="Arial" w:hAnsi="Arial" w:cs="Arial"/>
                <w:color w:val="000000"/>
                <w:lang w:val="ru-RU"/>
              </w:rPr>
              <w:t xml:space="preserve"> </w:t>
            </w:r>
            <w:r w:rsidRPr="00FB3A18">
              <w:rPr>
                <w:rFonts w:ascii="Arial" w:hAnsi="Arial" w:cs="Arial"/>
                <w:color w:val="000000"/>
                <w:lang w:val="ru-RU"/>
              </w:rPr>
              <w:t>тварин</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13.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12</w:t>
            </w:r>
          </w:p>
        </w:tc>
      </w:tr>
      <w:tr w:rsidR="00FB3A18" w:rsidRPr="00FB3A18" w:rsidTr="00BB72B7">
        <w:tc>
          <w:tcPr>
            <w:tcW w:w="6497" w:type="dxa"/>
            <w:tcBorders>
              <w:top w:val="nil"/>
              <w:left w:val="nil"/>
              <w:bottom w:val="nil"/>
              <w:right w:val="nil"/>
            </w:tcBorders>
            <w:hideMark/>
          </w:tcPr>
          <w:p w:rsidR="00FB3A18" w:rsidRPr="008D286E" w:rsidRDefault="00FB3A18" w:rsidP="00FB3A18">
            <w:pPr>
              <w:spacing w:before="100" w:beforeAutospacing="1" w:after="150" w:line="270" w:lineRule="atLeast"/>
              <w:rPr>
                <w:rFonts w:ascii="Arial" w:hAnsi="Arial" w:cs="Arial"/>
                <w:color w:val="000000"/>
              </w:rPr>
            </w:pPr>
            <w:r w:rsidRPr="008D286E">
              <w:rPr>
                <w:rFonts w:ascii="Arial" w:hAnsi="Arial" w:cs="Arial"/>
                <w:color w:val="000000"/>
              </w:rPr>
              <w:t>суб'єктів</w:t>
            </w:r>
            <w:r w:rsidR="006A5D53">
              <w:rPr>
                <w:rFonts w:ascii="Arial" w:hAnsi="Arial" w:cs="Arial"/>
                <w:color w:val="000000"/>
              </w:rPr>
              <w:t xml:space="preserve"> </w:t>
            </w:r>
            <w:r w:rsidRPr="008D286E">
              <w:rPr>
                <w:rFonts w:ascii="Arial" w:hAnsi="Arial" w:cs="Arial"/>
                <w:color w:val="000000"/>
              </w:rPr>
              <w:t>господарювання, що</w:t>
            </w:r>
            <w:r w:rsidR="006A5D53">
              <w:rPr>
                <w:rFonts w:ascii="Arial" w:hAnsi="Arial" w:cs="Arial"/>
                <w:color w:val="000000"/>
              </w:rPr>
              <w:t xml:space="preserve"> </w:t>
            </w:r>
            <w:r w:rsidRPr="008D286E">
              <w:rPr>
                <w:rFonts w:ascii="Arial" w:hAnsi="Arial" w:cs="Arial"/>
                <w:color w:val="000000"/>
              </w:rPr>
              <w:t>діють</w:t>
            </w:r>
            <w:r w:rsidR="006A5D53">
              <w:rPr>
                <w:rFonts w:ascii="Arial" w:hAnsi="Arial" w:cs="Arial"/>
                <w:color w:val="000000"/>
              </w:rPr>
              <w:t xml:space="preserve"> </w:t>
            </w:r>
            <w:r w:rsidRPr="008D286E">
              <w:rPr>
                <w:rFonts w:ascii="Arial" w:hAnsi="Arial" w:cs="Arial"/>
                <w:color w:val="000000"/>
              </w:rPr>
              <w:t>на</w:t>
            </w:r>
            <w:r w:rsidR="006A5D53">
              <w:rPr>
                <w:rFonts w:ascii="Arial" w:hAnsi="Arial" w:cs="Arial"/>
                <w:color w:val="000000"/>
              </w:rPr>
              <w:t xml:space="preserve"> </w:t>
            </w:r>
            <w:r w:rsidRPr="008D286E">
              <w:rPr>
                <w:rFonts w:ascii="Arial" w:hAnsi="Arial" w:cs="Arial"/>
                <w:color w:val="000000"/>
              </w:rPr>
              <w:t>основі</w:t>
            </w:r>
            <w:r w:rsidR="006A5D53">
              <w:rPr>
                <w:rFonts w:ascii="Arial" w:hAnsi="Arial" w:cs="Arial"/>
                <w:color w:val="000000"/>
              </w:rPr>
              <w:t xml:space="preserve"> </w:t>
            </w:r>
            <w:r w:rsidRPr="008D286E">
              <w:rPr>
                <w:rFonts w:ascii="Arial" w:hAnsi="Arial" w:cs="Arial"/>
                <w:color w:val="000000"/>
              </w:rPr>
              <w:t>приватної</w:t>
            </w:r>
            <w:r w:rsidR="006A5D53">
              <w:rPr>
                <w:rFonts w:ascii="Arial" w:hAnsi="Arial" w:cs="Arial"/>
                <w:color w:val="000000"/>
              </w:rPr>
              <w:t xml:space="preserve"> </w:t>
            </w:r>
            <w:r w:rsidRPr="008D286E">
              <w:rPr>
                <w:rFonts w:ascii="Arial" w:hAnsi="Arial" w:cs="Arial"/>
                <w:color w:val="000000"/>
              </w:rPr>
              <w:t>власності і надають</w:t>
            </w:r>
            <w:r w:rsidR="006A5D53">
              <w:rPr>
                <w:rFonts w:ascii="Arial" w:hAnsi="Arial" w:cs="Arial"/>
                <w:color w:val="000000"/>
              </w:rPr>
              <w:t xml:space="preserve"> </w:t>
            </w:r>
            <w:r w:rsidRPr="008D286E">
              <w:rPr>
                <w:rFonts w:ascii="Arial" w:hAnsi="Arial" w:cs="Arial"/>
                <w:color w:val="000000"/>
              </w:rPr>
              <w:t>послуги з перевезення та доставки (вручення) поштових</w:t>
            </w:r>
            <w:r w:rsidR="006A5D53">
              <w:rPr>
                <w:rFonts w:ascii="Arial" w:hAnsi="Arial" w:cs="Arial"/>
                <w:color w:val="000000"/>
              </w:rPr>
              <w:t xml:space="preserve"> </w:t>
            </w:r>
            <w:r w:rsidRPr="008D286E">
              <w:rPr>
                <w:rFonts w:ascii="Arial" w:hAnsi="Arial" w:cs="Arial"/>
                <w:color w:val="000000"/>
              </w:rPr>
              <w:t>відправлень (кур'єрська служба)</w:t>
            </w:r>
          </w:p>
        </w:tc>
        <w:tc>
          <w:tcPr>
            <w:tcW w:w="3227" w:type="dxa"/>
            <w:tcBorders>
              <w:top w:val="nil"/>
              <w:left w:val="nil"/>
              <w:bottom w:val="nil"/>
              <w:right w:val="nil"/>
            </w:tcBorders>
            <w:hideMark/>
          </w:tcPr>
          <w:p w:rsidR="00FB3A18" w:rsidRPr="008D286E"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стоянок для автомобілів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14.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10</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комп'ютерних</w:t>
            </w:r>
            <w:r w:rsidR="00076727">
              <w:rPr>
                <w:rFonts w:ascii="Arial" w:hAnsi="Arial" w:cs="Arial"/>
                <w:color w:val="000000"/>
                <w:lang w:val="ru-RU"/>
              </w:rPr>
              <w:t xml:space="preserve"> </w:t>
            </w:r>
            <w:r w:rsidRPr="00FB3A18">
              <w:rPr>
                <w:rFonts w:ascii="Arial" w:hAnsi="Arial" w:cs="Arial"/>
                <w:color w:val="000000"/>
                <w:lang w:val="ru-RU"/>
              </w:rPr>
              <w:t>клубів та інтернет-кафе</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ветеринарних аптек</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076727"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Р</w:t>
            </w:r>
            <w:r w:rsidR="00FB3A18" w:rsidRPr="00FB3A18">
              <w:rPr>
                <w:rFonts w:ascii="Arial" w:hAnsi="Arial" w:cs="Arial"/>
                <w:color w:val="000000"/>
                <w:lang w:val="ru-RU"/>
              </w:rPr>
              <w:t>ибних</w:t>
            </w:r>
            <w:r>
              <w:rPr>
                <w:rFonts w:ascii="Arial" w:hAnsi="Arial" w:cs="Arial"/>
                <w:color w:val="000000"/>
                <w:lang w:val="ru-RU"/>
              </w:rPr>
              <w:t xml:space="preserve"> </w:t>
            </w:r>
            <w:r w:rsidR="00FB3A18" w:rsidRPr="00FB3A18">
              <w:rPr>
                <w:rFonts w:ascii="Arial" w:hAnsi="Arial" w:cs="Arial"/>
                <w:color w:val="000000"/>
                <w:lang w:val="ru-RU"/>
              </w:rPr>
              <w:t>господарств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076727"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П</w:t>
            </w:r>
            <w:r w:rsidR="00FB3A18" w:rsidRPr="00FB3A18">
              <w:rPr>
                <w:rFonts w:ascii="Arial" w:hAnsi="Arial" w:cs="Arial"/>
                <w:color w:val="000000"/>
                <w:lang w:val="ru-RU"/>
              </w:rPr>
              <w:t>риватних</w:t>
            </w:r>
            <w:r>
              <w:rPr>
                <w:rFonts w:ascii="Arial" w:hAnsi="Arial" w:cs="Arial"/>
                <w:color w:val="000000"/>
                <w:lang w:val="ru-RU"/>
              </w:rPr>
              <w:t xml:space="preserve"> </w:t>
            </w:r>
            <w:r w:rsidR="00FB3A18" w:rsidRPr="00FB3A18">
              <w:rPr>
                <w:rFonts w:ascii="Arial" w:hAnsi="Arial" w:cs="Arial"/>
                <w:color w:val="000000"/>
                <w:lang w:val="ru-RU"/>
              </w:rPr>
              <w:t>навчальних</w:t>
            </w:r>
            <w:r>
              <w:rPr>
                <w:rFonts w:ascii="Arial" w:hAnsi="Arial" w:cs="Arial"/>
                <w:color w:val="000000"/>
                <w:lang w:val="ru-RU"/>
              </w:rPr>
              <w:t xml:space="preserve"> </w:t>
            </w:r>
            <w:r w:rsidR="00FB3A18" w:rsidRPr="00FB3A18">
              <w:rPr>
                <w:rFonts w:ascii="Arial" w:hAnsi="Arial" w:cs="Arial"/>
                <w:color w:val="000000"/>
                <w:lang w:val="ru-RU"/>
              </w:rPr>
              <w:t>закладів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шкіл, курсів з навчання</w:t>
            </w:r>
            <w:r w:rsidR="004E2227">
              <w:rPr>
                <w:rFonts w:ascii="Arial" w:hAnsi="Arial" w:cs="Arial"/>
                <w:color w:val="000000"/>
                <w:lang w:val="ru-RU"/>
              </w:rPr>
              <w:t xml:space="preserve"> </w:t>
            </w:r>
            <w:r w:rsidRPr="00FB3A18">
              <w:rPr>
                <w:rFonts w:ascii="Arial" w:hAnsi="Arial" w:cs="Arial"/>
                <w:color w:val="000000"/>
                <w:lang w:val="ru-RU"/>
              </w:rPr>
              <w:t>водіїв</w:t>
            </w:r>
            <w:r w:rsidR="004E2227">
              <w:rPr>
                <w:rFonts w:ascii="Arial" w:hAnsi="Arial" w:cs="Arial"/>
                <w:color w:val="000000"/>
                <w:lang w:val="ru-RU"/>
              </w:rPr>
              <w:t xml:space="preserve"> </w:t>
            </w:r>
            <w:r w:rsidRPr="00FB3A18">
              <w:rPr>
                <w:rFonts w:ascii="Arial" w:hAnsi="Arial" w:cs="Arial"/>
                <w:color w:val="000000"/>
                <w:lang w:val="ru-RU"/>
              </w:rPr>
              <w:t>автомобілів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4E2227"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Т</w:t>
            </w:r>
            <w:r w:rsidR="00FB3A18" w:rsidRPr="00FB3A18">
              <w:rPr>
                <w:rFonts w:ascii="Arial" w:hAnsi="Arial" w:cs="Arial"/>
                <w:color w:val="000000"/>
                <w:lang w:val="ru-RU"/>
              </w:rPr>
              <w:t>орговельних</w:t>
            </w:r>
            <w:r>
              <w:rPr>
                <w:rFonts w:ascii="Arial" w:hAnsi="Arial" w:cs="Arial"/>
                <w:color w:val="000000"/>
                <w:lang w:val="ru-RU"/>
              </w:rPr>
              <w:t xml:space="preserve"> </w:t>
            </w:r>
            <w:r w:rsidR="00FB3A18" w:rsidRPr="00FB3A18">
              <w:rPr>
                <w:rFonts w:ascii="Arial" w:hAnsi="Arial" w:cs="Arial"/>
                <w:color w:val="000000"/>
                <w:lang w:val="ru-RU"/>
              </w:rPr>
              <w:t>об'єктів з продажу книг, газет і журналів, виданих</w:t>
            </w:r>
            <w:r>
              <w:rPr>
                <w:rFonts w:ascii="Arial" w:hAnsi="Arial" w:cs="Arial"/>
                <w:color w:val="000000"/>
                <w:lang w:val="ru-RU"/>
              </w:rPr>
              <w:t xml:space="preserve"> </w:t>
            </w:r>
            <w:r w:rsidR="00FB3A18" w:rsidRPr="00FB3A18">
              <w:rPr>
                <w:rFonts w:ascii="Arial" w:hAnsi="Arial" w:cs="Arial"/>
                <w:color w:val="000000"/>
                <w:lang w:val="ru-RU"/>
              </w:rPr>
              <w:t>іноземними</w:t>
            </w:r>
            <w:r>
              <w:rPr>
                <w:rFonts w:ascii="Arial" w:hAnsi="Arial" w:cs="Arial"/>
                <w:color w:val="000000"/>
                <w:lang w:val="ru-RU"/>
              </w:rPr>
              <w:t xml:space="preserve"> </w:t>
            </w:r>
            <w:r w:rsidR="00FB3A18" w:rsidRPr="00FB3A18">
              <w:rPr>
                <w:rFonts w:ascii="Arial" w:hAnsi="Arial" w:cs="Arial"/>
                <w:color w:val="000000"/>
                <w:lang w:val="ru-RU"/>
              </w:rPr>
              <w:t>мовами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суб'єктів</w:t>
            </w:r>
            <w:r w:rsidR="001928D0">
              <w:rPr>
                <w:rFonts w:ascii="Arial" w:hAnsi="Arial" w:cs="Arial"/>
                <w:color w:val="000000"/>
                <w:lang w:val="ru-RU"/>
              </w:rPr>
              <w:t xml:space="preserve"> </w:t>
            </w:r>
            <w:r w:rsidRPr="00FB3A18">
              <w:rPr>
                <w:rFonts w:ascii="Arial" w:hAnsi="Arial" w:cs="Arial"/>
                <w:color w:val="000000"/>
                <w:lang w:val="ru-RU"/>
              </w:rPr>
              <w:t>господарювання, що</w:t>
            </w:r>
            <w:r w:rsidR="001928D0">
              <w:rPr>
                <w:rFonts w:ascii="Arial" w:hAnsi="Arial" w:cs="Arial"/>
                <w:color w:val="000000"/>
                <w:lang w:val="ru-RU"/>
              </w:rPr>
              <w:t xml:space="preserve"> </w:t>
            </w:r>
            <w:r w:rsidRPr="00FB3A18">
              <w:rPr>
                <w:rFonts w:ascii="Arial" w:hAnsi="Arial" w:cs="Arial"/>
                <w:color w:val="000000"/>
                <w:lang w:val="ru-RU"/>
              </w:rPr>
              <w:t>здійснюють</w:t>
            </w:r>
            <w:r w:rsidR="001928D0">
              <w:rPr>
                <w:rFonts w:ascii="Arial" w:hAnsi="Arial" w:cs="Arial"/>
                <w:color w:val="000000"/>
                <w:lang w:val="ru-RU"/>
              </w:rPr>
              <w:t xml:space="preserve"> </w:t>
            </w:r>
            <w:r w:rsidRPr="00FB3A18">
              <w:rPr>
                <w:rFonts w:ascii="Arial" w:hAnsi="Arial" w:cs="Arial"/>
                <w:color w:val="000000"/>
                <w:lang w:val="ru-RU"/>
              </w:rPr>
              <w:t>проектні, проектно-вишукувальні, проектно-конструкторські</w:t>
            </w:r>
            <w:r w:rsidR="001928D0">
              <w:rPr>
                <w:rFonts w:ascii="Arial" w:hAnsi="Arial" w:cs="Arial"/>
                <w:color w:val="000000"/>
                <w:lang w:val="ru-RU"/>
              </w:rPr>
              <w:t xml:space="preserve"> </w:t>
            </w:r>
            <w:r w:rsidRPr="00FB3A18">
              <w:rPr>
                <w:rFonts w:ascii="Arial" w:hAnsi="Arial" w:cs="Arial"/>
                <w:color w:val="000000"/>
                <w:lang w:val="ru-RU"/>
              </w:rPr>
              <w:t>роботи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BA42CE" w:rsidRDefault="00BA42CE" w:rsidP="00FB3A18">
            <w:pPr>
              <w:spacing w:before="100" w:beforeAutospacing="1" w:after="150" w:line="270" w:lineRule="atLeast"/>
              <w:rPr>
                <w:rFonts w:ascii="Arial" w:hAnsi="Arial" w:cs="Arial"/>
                <w:color w:val="000000"/>
              </w:rPr>
            </w:pPr>
            <w:r w:rsidRPr="00BA42CE">
              <w:rPr>
                <w:rFonts w:ascii="Arial" w:hAnsi="Arial" w:cs="Arial"/>
                <w:color w:val="000000"/>
              </w:rPr>
              <w:t>В</w:t>
            </w:r>
            <w:r w:rsidR="00FB3A18" w:rsidRPr="00BA42CE">
              <w:rPr>
                <w:rFonts w:ascii="Arial" w:hAnsi="Arial" w:cs="Arial"/>
                <w:color w:val="000000"/>
              </w:rPr>
              <w:t>идавництв</w:t>
            </w:r>
            <w:r w:rsidRPr="00BA42CE">
              <w:rPr>
                <w:rFonts w:ascii="Arial" w:hAnsi="Arial" w:cs="Arial"/>
                <w:color w:val="000000"/>
              </w:rPr>
              <w:t xml:space="preserve"> </w:t>
            </w:r>
            <w:r w:rsidR="00FB3A18" w:rsidRPr="00BA42CE">
              <w:rPr>
                <w:rFonts w:ascii="Arial" w:hAnsi="Arial" w:cs="Arial"/>
                <w:color w:val="000000"/>
              </w:rPr>
              <w:t>друкованих</w:t>
            </w:r>
            <w:r>
              <w:rPr>
                <w:rFonts w:ascii="Arial" w:hAnsi="Arial" w:cs="Arial"/>
                <w:color w:val="000000"/>
              </w:rPr>
              <w:t xml:space="preserve"> </w:t>
            </w:r>
            <w:r w:rsidR="00FB3A18" w:rsidRPr="00BA42CE">
              <w:rPr>
                <w:rFonts w:ascii="Arial" w:hAnsi="Arial" w:cs="Arial"/>
                <w:color w:val="000000"/>
              </w:rPr>
              <w:t>засобів</w:t>
            </w:r>
            <w:r>
              <w:rPr>
                <w:rFonts w:ascii="Arial" w:hAnsi="Arial" w:cs="Arial"/>
                <w:color w:val="000000"/>
              </w:rPr>
              <w:t xml:space="preserve"> </w:t>
            </w:r>
            <w:r w:rsidR="00FB3A18" w:rsidRPr="00BA42CE">
              <w:rPr>
                <w:rFonts w:ascii="Arial" w:hAnsi="Arial" w:cs="Arial"/>
                <w:color w:val="000000"/>
              </w:rPr>
              <w:t>масовоїі</w:t>
            </w:r>
            <w:r>
              <w:rPr>
                <w:rFonts w:ascii="Arial" w:hAnsi="Arial" w:cs="Arial"/>
                <w:color w:val="000000"/>
              </w:rPr>
              <w:t xml:space="preserve"> </w:t>
            </w:r>
            <w:r w:rsidR="00FB3A18" w:rsidRPr="00BA42CE">
              <w:rPr>
                <w:rFonts w:ascii="Arial" w:hAnsi="Arial" w:cs="Arial"/>
                <w:color w:val="000000"/>
              </w:rPr>
              <w:t>нформації та видавничої</w:t>
            </w:r>
            <w:r>
              <w:rPr>
                <w:rFonts w:ascii="Arial" w:hAnsi="Arial" w:cs="Arial"/>
                <w:color w:val="000000"/>
              </w:rPr>
              <w:t xml:space="preserve"> </w:t>
            </w:r>
            <w:r w:rsidR="00FB3A18" w:rsidRPr="00BA42CE">
              <w:rPr>
                <w:rFonts w:ascii="Arial" w:hAnsi="Arial" w:cs="Arial"/>
                <w:color w:val="000000"/>
              </w:rPr>
              <w:t>продукції, що</w:t>
            </w:r>
            <w:r>
              <w:rPr>
                <w:rFonts w:ascii="Arial" w:hAnsi="Arial" w:cs="Arial"/>
                <w:color w:val="000000"/>
              </w:rPr>
              <w:t xml:space="preserve"> </w:t>
            </w:r>
            <w:r w:rsidR="00FB3A18" w:rsidRPr="00BA42CE">
              <w:rPr>
                <w:rFonts w:ascii="Arial" w:hAnsi="Arial" w:cs="Arial"/>
                <w:color w:val="000000"/>
              </w:rPr>
              <w:t>друкуються</w:t>
            </w:r>
            <w:r>
              <w:rPr>
                <w:rFonts w:ascii="Arial" w:hAnsi="Arial" w:cs="Arial"/>
                <w:color w:val="000000"/>
              </w:rPr>
              <w:t xml:space="preserve"> </w:t>
            </w:r>
            <w:r w:rsidR="00FB3A18" w:rsidRPr="00BA42CE">
              <w:rPr>
                <w:rFonts w:ascii="Arial" w:hAnsi="Arial" w:cs="Arial"/>
                <w:color w:val="000000"/>
              </w:rPr>
              <w:t>іноземними</w:t>
            </w:r>
            <w:r>
              <w:rPr>
                <w:rFonts w:ascii="Arial" w:hAnsi="Arial" w:cs="Arial"/>
                <w:color w:val="000000"/>
              </w:rPr>
              <w:t xml:space="preserve"> </w:t>
            </w:r>
            <w:r w:rsidR="00FB3A18" w:rsidRPr="00BA42CE">
              <w:rPr>
                <w:rFonts w:ascii="Arial" w:hAnsi="Arial" w:cs="Arial"/>
                <w:color w:val="000000"/>
              </w:rPr>
              <w:t>мовами</w:t>
            </w:r>
          </w:p>
        </w:tc>
        <w:tc>
          <w:tcPr>
            <w:tcW w:w="3227" w:type="dxa"/>
            <w:tcBorders>
              <w:top w:val="nil"/>
              <w:left w:val="nil"/>
              <w:bottom w:val="nil"/>
              <w:right w:val="nil"/>
            </w:tcBorders>
            <w:hideMark/>
          </w:tcPr>
          <w:p w:rsidR="00FB3A18" w:rsidRPr="00BA42CE"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8D286E" w:rsidRDefault="0084745A" w:rsidP="00FB3A18">
            <w:pPr>
              <w:spacing w:before="100" w:beforeAutospacing="1" w:after="150" w:line="270" w:lineRule="atLeast"/>
              <w:rPr>
                <w:rFonts w:ascii="Arial" w:hAnsi="Arial" w:cs="Arial"/>
                <w:color w:val="000000"/>
              </w:rPr>
            </w:pPr>
            <w:r w:rsidRPr="008D286E">
              <w:rPr>
                <w:rFonts w:ascii="Arial" w:hAnsi="Arial" w:cs="Arial"/>
                <w:color w:val="000000"/>
              </w:rPr>
              <w:t>Р</w:t>
            </w:r>
            <w:r w:rsidR="00FB3A18" w:rsidRPr="008D286E">
              <w:rPr>
                <w:rFonts w:ascii="Arial" w:hAnsi="Arial" w:cs="Arial"/>
                <w:color w:val="000000"/>
              </w:rPr>
              <w:t>едакцій</w:t>
            </w:r>
            <w:r>
              <w:rPr>
                <w:rFonts w:ascii="Arial" w:hAnsi="Arial" w:cs="Arial"/>
                <w:color w:val="000000"/>
              </w:rPr>
              <w:t xml:space="preserve"> </w:t>
            </w:r>
            <w:r w:rsidR="00FB3A18" w:rsidRPr="008D286E">
              <w:rPr>
                <w:rFonts w:ascii="Arial" w:hAnsi="Arial" w:cs="Arial"/>
                <w:color w:val="000000"/>
              </w:rPr>
              <w:t>засобів</w:t>
            </w:r>
            <w:r>
              <w:rPr>
                <w:rFonts w:ascii="Arial" w:hAnsi="Arial" w:cs="Arial"/>
                <w:color w:val="000000"/>
              </w:rPr>
              <w:t xml:space="preserve"> </w:t>
            </w:r>
            <w:r w:rsidR="00FB3A18" w:rsidRPr="008D286E">
              <w:rPr>
                <w:rFonts w:ascii="Arial" w:hAnsi="Arial" w:cs="Arial"/>
                <w:color w:val="000000"/>
              </w:rPr>
              <w:t>масової</w:t>
            </w:r>
            <w:r>
              <w:rPr>
                <w:rFonts w:ascii="Arial" w:hAnsi="Arial" w:cs="Arial"/>
                <w:color w:val="000000"/>
              </w:rPr>
              <w:t xml:space="preserve"> </w:t>
            </w:r>
            <w:r w:rsidR="00FB3A18" w:rsidRPr="008D286E">
              <w:rPr>
                <w:rFonts w:ascii="Arial" w:hAnsi="Arial" w:cs="Arial"/>
                <w:color w:val="000000"/>
              </w:rPr>
              <w:t>інформації, крім</w:t>
            </w:r>
            <w:r>
              <w:rPr>
                <w:rFonts w:ascii="Arial" w:hAnsi="Arial" w:cs="Arial"/>
                <w:color w:val="000000"/>
              </w:rPr>
              <w:t xml:space="preserve"> </w:t>
            </w:r>
            <w:r w:rsidR="00FB3A18" w:rsidRPr="008D286E">
              <w:rPr>
                <w:rFonts w:ascii="Arial" w:hAnsi="Arial" w:cs="Arial"/>
                <w:color w:val="000000"/>
              </w:rPr>
              <w:t>зазначених</w:t>
            </w:r>
            <w:r w:rsidR="00FB3A18" w:rsidRPr="008D286E">
              <w:rPr>
                <w:rFonts w:ascii="Arial" w:hAnsi="Arial" w:cs="Arial"/>
                <w:b/>
                <w:color w:val="000000"/>
              </w:rPr>
              <w:t xml:space="preserve">у </w:t>
            </w:r>
            <w:hyperlink r:id="rId8" w:anchor="n61" w:history="1">
              <w:r w:rsidR="00F63F04" w:rsidRPr="008D286E">
                <w:rPr>
                  <w:rFonts w:ascii="Arial" w:hAnsi="Arial" w:cs="Arial"/>
                  <w:b/>
                  <w:color w:val="15629D"/>
                  <w:u w:val="single"/>
                </w:rPr>
                <w:t>пункті 4</w:t>
              </w:r>
              <w:r w:rsidR="00FB3A18" w:rsidRPr="008D286E">
                <w:rPr>
                  <w:rFonts w:ascii="Arial" w:hAnsi="Arial" w:cs="Arial"/>
                  <w:b/>
                  <w:color w:val="15629D"/>
                  <w:u w:val="single"/>
                </w:rPr>
                <w:t xml:space="preserve"> Методики</w:t>
              </w:r>
            </w:hyperlink>
            <w:r w:rsidR="00FB3A18" w:rsidRPr="008D286E">
              <w:rPr>
                <w:rFonts w:ascii="Arial" w:hAnsi="Arial" w:cs="Arial"/>
                <w:b/>
                <w:color w:val="000000"/>
              </w:rPr>
              <w:t xml:space="preserve"> та пун</w:t>
            </w:r>
            <w:r w:rsidR="00FB3A18" w:rsidRPr="008D286E">
              <w:rPr>
                <w:rFonts w:ascii="Arial" w:hAnsi="Arial" w:cs="Arial"/>
                <w:color w:val="000000"/>
              </w:rPr>
              <w:t>кті</w:t>
            </w:r>
            <w:r w:rsidR="00FB3A18" w:rsidRPr="008D286E">
              <w:rPr>
                <w:rFonts w:ascii="Arial" w:hAnsi="Arial" w:cs="Arial"/>
                <w:b/>
                <w:color w:val="000000"/>
              </w:rPr>
              <w:t xml:space="preserve">8 </w:t>
            </w:r>
            <w:r w:rsidR="00FB3A18" w:rsidRPr="008D286E">
              <w:rPr>
                <w:rFonts w:ascii="Arial" w:hAnsi="Arial" w:cs="Arial"/>
                <w:color w:val="000000"/>
              </w:rPr>
              <w:t>цього</w:t>
            </w:r>
            <w:r>
              <w:rPr>
                <w:rFonts w:ascii="Arial" w:hAnsi="Arial" w:cs="Arial"/>
                <w:color w:val="000000"/>
              </w:rPr>
              <w:t xml:space="preserve"> </w:t>
            </w:r>
            <w:r w:rsidR="00FB3A18" w:rsidRPr="008D286E">
              <w:rPr>
                <w:rFonts w:ascii="Arial" w:hAnsi="Arial" w:cs="Arial"/>
                <w:color w:val="000000"/>
              </w:rPr>
              <w:t>додатка</w:t>
            </w:r>
          </w:p>
        </w:tc>
        <w:tc>
          <w:tcPr>
            <w:tcW w:w="3227" w:type="dxa"/>
            <w:tcBorders>
              <w:top w:val="nil"/>
              <w:left w:val="nil"/>
              <w:bottom w:val="nil"/>
              <w:right w:val="nil"/>
            </w:tcBorders>
            <w:hideMark/>
          </w:tcPr>
          <w:p w:rsidR="00FB3A18" w:rsidRPr="008D286E"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15. Проведення</w:t>
            </w:r>
            <w:r w:rsidR="00783BC0">
              <w:rPr>
                <w:rFonts w:ascii="Arial" w:hAnsi="Arial" w:cs="Arial"/>
                <w:color w:val="000000"/>
                <w:lang w:val="ru-RU"/>
              </w:rPr>
              <w:t xml:space="preserve"> </w:t>
            </w:r>
            <w:r w:rsidRPr="00FB3A18">
              <w:rPr>
                <w:rFonts w:ascii="Arial" w:hAnsi="Arial" w:cs="Arial"/>
                <w:color w:val="000000"/>
                <w:lang w:val="ru-RU"/>
              </w:rPr>
              <w:t>виставок</w:t>
            </w:r>
            <w:r w:rsidR="00783BC0">
              <w:rPr>
                <w:rFonts w:ascii="Arial" w:hAnsi="Arial" w:cs="Arial"/>
                <w:color w:val="000000"/>
                <w:lang w:val="ru-RU"/>
              </w:rPr>
              <w:t xml:space="preserve"> </w:t>
            </w:r>
            <w:r w:rsidRPr="00FB3A18">
              <w:rPr>
                <w:rFonts w:ascii="Arial" w:hAnsi="Arial" w:cs="Arial"/>
                <w:color w:val="000000"/>
                <w:lang w:val="ru-RU"/>
              </w:rPr>
              <w:t>непродовольчих</w:t>
            </w:r>
            <w:r w:rsidR="00783BC0">
              <w:rPr>
                <w:rFonts w:ascii="Arial" w:hAnsi="Arial" w:cs="Arial"/>
                <w:color w:val="000000"/>
                <w:lang w:val="ru-RU"/>
              </w:rPr>
              <w:t xml:space="preserve"> </w:t>
            </w:r>
            <w:r w:rsidRPr="00FB3A18">
              <w:rPr>
                <w:rFonts w:ascii="Arial" w:hAnsi="Arial" w:cs="Arial"/>
                <w:color w:val="000000"/>
                <w:lang w:val="ru-RU"/>
              </w:rPr>
              <w:t>товарів без здійснення</w:t>
            </w:r>
            <w:r w:rsidR="00783BC0">
              <w:rPr>
                <w:rFonts w:ascii="Arial" w:hAnsi="Arial" w:cs="Arial"/>
                <w:color w:val="000000"/>
                <w:lang w:val="ru-RU"/>
              </w:rPr>
              <w:t xml:space="preserve"> </w:t>
            </w:r>
            <w:r w:rsidRPr="00FB3A18">
              <w:rPr>
                <w:rFonts w:ascii="Arial" w:hAnsi="Arial" w:cs="Arial"/>
                <w:color w:val="000000"/>
                <w:lang w:val="ru-RU"/>
              </w:rPr>
              <w:t>торгівлі</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10</w:t>
            </w:r>
          </w:p>
        </w:tc>
      </w:tr>
      <w:tr w:rsidR="00FB3A18" w:rsidRPr="00FB3A18" w:rsidTr="00BB72B7">
        <w:tc>
          <w:tcPr>
            <w:tcW w:w="6497" w:type="dxa"/>
            <w:tcBorders>
              <w:top w:val="nil"/>
              <w:left w:val="nil"/>
              <w:bottom w:val="nil"/>
              <w:right w:val="nil"/>
            </w:tcBorders>
            <w:hideMark/>
          </w:tcPr>
          <w:p w:rsidR="00FB3A18" w:rsidRPr="00FB3A18" w:rsidRDefault="003B3CF8" w:rsidP="003B3CF8">
            <w:pPr>
              <w:spacing w:before="100" w:beforeAutospacing="1" w:after="150" w:line="270" w:lineRule="atLeast"/>
              <w:rPr>
                <w:rFonts w:ascii="Arial" w:hAnsi="Arial" w:cs="Arial"/>
                <w:color w:val="000000"/>
                <w:lang w:val="ru-RU"/>
              </w:rPr>
            </w:pPr>
            <w:r>
              <w:rPr>
                <w:rFonts w:ascii="Arial" w:hAnsi="Arial" w:cs="Arial"/>
                <w:color w:val="000000"/>
                <w:lang w:val="ru-RU"/>
              </w:rPr>
              <w:t>16</w:t>
            </w:r>
            <w:r w:rsidR="00FB3A18" w:rsidRPr="00FB3A18">
              <w:rPr>
                <w:rFonts w:ascii="Arial" w:hAnsi="Arial" w:cs="Arial"/>
                <w:color w:val="000000"/>
                <w:lang w:val="ru-RU"/>
              </w:rPr>
              <w:t>.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8</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кафе, барів, закусочних, кафетеріїв, які не здійснюють продаж товарів</w:t>
            </w:r>
            <w:r w:rsidR="003945C8">
              <w:rPr>
                <w:rFonts w:ascii="Arial" w:hAnsi="Arial" w:cs="Arial"/>
                <w:color w:val="000000"/>
                <w:lang w:val="ru-RU"/>
              </w:rPr>
              <w:t xml:space="preserve"> </w:t>
            </w:r>
            <w:r w:rsidRPr="00FB3A18">
              <w:rPr>
                <w:rFonts w:ascii="Arial" w:hAnsi="Arial" w:cs="Arial"/>
                <w:color w:val="000000"/>
                <w:lang w:val="ru-RU"/>
              </w:rPr>
              <w:t>підакцизної</w:t>
            </w:r>
            <w:r w:rsidR="003945C8">
              <w:rPr>
                <w:rFonts w:ascii="Arial" w:hAnsi="Arial" w:cs="Arial"/>
                <w:color w:val="000000"/>
                <w:lang w:val="ru-RU"/>
              </w:rPr>
              <w:t xml:space="preserve"> </w:t>
            </w:r>
            <w:r w:rsidRPr="00FB3A18">
              <w:rPr>
                <w:rFonts w:ascii="Arial" w:hAnsi="Arial" w:cs="Arial"/>
                <w:color w:val="000000"/>
                <w:lang w:val="ru-RU"/>
              </w:rPr>
              <w:t>групи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аптек, що</w:t>
            </w:r>
            <w:r w:rsidR="00F209EA">
              <w:rPr>
                <w:rFonts w:ascii="Arial" w:hAnsi="Arial" w:cs="Arial"/>
                <w:color w:val="000000"/>
                <w:lang w:val="ru-RU"/>
              </w:rPr>
              <w:t xml:space="preserve"> </w:t>
            </w:r>
            <w:r w:rsidRPr="00FB3A18">
              <w:rPr>
                <w:rFonts w:ascii="Arial" w:hAnsi="Arial" w:cs="Arial"/>
                <w:color w:val="000000"/>
                <w:lang w:val="ru-RU"/>
              </w:rPr>
              <w:t>реалізують</w:t>
            </w:r>
            <w:r w:rsidR="00F209EA">
              <w:rPr>
                <w:rFonts w:ascii="Arial" w:hAnsi="Arial" w:cs="Arial"/>
                <w:color w:val="000000"/>
                <w:lang w:val="ru-RU"/>
              </w:rPr>
              <w:t xml:space="preserve"> </w:t>
            </w:r>
            <w:r w:rsidRPr="00FB3A18">
              <w:rPr>
                <w:rFonts w:ascii="Arial" w:hAnsi="Arial" w:cs="Arial"/>
                <w:color w:val="000000"/>
                <w:lang w:val="ru-RU"/>
              </w:rPr>
              <w:t>готові</w:t>
            </w:r>
            <w:r w:rsidR="00F209EA">
              <w:rPr>
                <w:rFonts w:ascii="Arial" w:hAnsi="Arial" w:cs="Arial"/>
                <w:color w:val="000000"/>
                <w:lang w:val="ru-RU"/>
              </w:rPr>
              <w:t xml:space="preserve"> </w:t>
            </w:r>
            <w:r w:rsidRPr="00FB3A18">
              <w:rPr>
                <w:rFonts w:ascii="Arial" w:hAnsi="Arial" w:cs="Arial"/>
                <w:color w:val="000000"/>
                <w:lang w:val="ru-RU"/>
              </w:rPr>
              <w:t>ліки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66AA0"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Т</w:t>
            </w:r>
            <w:r w:rsidR="00FB3A18" w:rsidRPr="00FB3A18">
              <w:rPr>
                <w:rFonts w:ascii="Arial" w:hAnsi="Arial" w:cs="Arial"/>
                <w:color w:val="000000"/>
                <w:lang w:val="ru-RU"/>
              </w:rPr>
              <w:t>орговельних</w:t>
            </w:r>
            <w:r>
              <w:rPr>
                <w:rFonts w:ascii="Arial" w:hAnsi="Arial" w:cs="Arial"/>
                <w:color w:val="000000"/>
                <w:lang w:val="ru-RU"/>
              </w:rPr>
              <w:t xml:space="preserve"> </w:t>
            </w:r>
            <w:r w:rsidR="00FB3A18" w:rsidRPr="00FB3A18">
              <w:rPr>
                <w:rFonts w:ascii="Arial" w:hAnsi="Arial" w:cs="Arial"/>
                <w:color w:val="000000"/>
                <w:lang w:val="ru-RU"/>
              </w:rPr>
              <w:t>об'єктів з продажу продовольчих</w:t>
            </w:r>
            <w:r>
              <w:rPr>
                <w:rFonts w:ascii="Arial" w:hAnsi="Arial" w:cs="Arial"/>
                <w:color w:val="000000"/>
                <w:lang w:val="ru-RU"/>
              </w:rPr>
              <w:t xml:space="preserve"> </w:t>
            </w:r>
            <w:r w:rsidR="00FB3A18" w:rsidRPr="00FB3A18">
              <w:rPr>
                <w:rFonts w:ascii="Arial" w:hAnsi="Arial" w:cs="Arial"/>
                <w:color w:val="000000"/>
                <w:lang w:val="ru-RU"/>
              </w:rPr>
              <w:t>товарів, крім</w:t>
            </w:r>
            <w:r>
              <w:rPr>
                <w:rFonts w:ascii="Arial" w:hAnsi="Arial" w:cs="Arial"/>
                <w:color w:val="000000"/>
                <w:lang w:val="ru-RU"/>
              </w:rPr>
              <w:t xml:space="preserve"> </w:t>
            </w:r>
            <w:r w:rsidR="00FB3A18" w:rsidRPr="00FB3A18">
              <w:rPr>
                <w:rFonts w:ascii="Arial" w:hAnsi="Arial" w:cs="Arial"/>
                <w:color w:val="000000"/>
                <w:lang w:val="ru-RU"/>
              </w:rPr>
              <w:t>товарів</w:t>
            </w:r>
            <w:r>
              <w:rPr>
                <w:rFonts w:ascii="Arial" w:hAnsi="Arial" w:cs="Arial"/>
                <w:color w:val="000000"/>
                <w:lang w:val="ru-RU"/>
              </w:rPr>
              <w:t xml:space="preserve"> </w:t>
            </w:r>
            <w:r w:rsidR="00FB3A18" w:rsidRPr="00FB3A18">
              <w:rPr>
                <w:rFonts w:ascii="Arial" w:hAnsi="Arial" w:cs="Arial"/>
                <w:color w:val="000000"/>
                <w:lang w:val="ru-RU"/>
              </w:rPr>
              <w:t>підакцизної</w:t>
            </w:r>
            <w:r>
              <w:rPr>
                <w:rFonts w:ascii="Arial" w:hAnsi="Arial" w:cs="Arial"/>
                <w:color w:val="000000"/>
                <w:lang w:val="ru-RU"/>
              </w:rPr>
              <w:t xml:space="preserve"> </w:t>
            </w:r>
            <w:r w:rsidR="00FB3A18" w:rsidRPr="00FB3A18">
              <w:rPr>
                <w:rFonts w:ascii="Arial" w:hAnsi="Arial" w:cs="Arial"/>
                <w:color w:val="000000"/>
                <w:lang w:val="ru-RU"/>
              </w:rPr>
              <w:t>групи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3B3CF8" w:rsidP="00FB3A18">
            <w:pPr>
              <w:spacing w:before="100" w:beforeAutospacing="1" w:after="150" w:line="270" w:lineRule="atLeast"/>
              <w:rPr>
                <w:rFonts w:ascii="Arial" w:hAnsi="Arial" w:cs="Arial"/>
                <w:color w:val="000000"/>
                <w:lang w:val="ru-RU"/>
              </w:rPr>
            </w:pPr>
            <w:r>
              <w:rPr>
                <w:rFonts w:ascii="Arial" w:hAnsi="Arial" w:cs="Arial"/>
                <w:color w:val="000000"/>
                <w:lang w:val="ru-RU"/>
              </w:rPr>
              <w:t>17</w:t>
            </w:r>
            <w:r w:rsidR="00FB3A18" w:rsidRPr="00FB3A18">
              <w:rPr>
                <w:rFonts w:ascii="Arial" w:hAnsi="Arial" w:cs="Arial"/>
                <w:color w:val="000000"/>
                <w:lang w:val="ru-RU"/>
              </w:rPr>
              <w:t>.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7</w:t>
            </w:r>
          </w:p>
        </w:tc>
      </w:tr>
      <w:tr w:rsidR="00FB3A18" w:rsidRPr="00FB3A18" w:rsidTr="00BB72B7">
        <w:tc>
          <w:tcPr>
            <w:tcW w:w="6497" w:type="dxa"/>
            <w:tcBorders>
              <w:top w:val="nil"/>
              <w:left w:val="nil"/>
              <w:bottom w:val="nil"/>
              <w:right w:val="nil"/>
            </w:tcBorders>
            <w:hideMark/>
          </w:tcPr>
          <w:p w:rsidR="00FB3A18" w:rsidRPr="00FB3A18" w:rsidRDefault="00AE46AB"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Т</w:t>
            </w:r>
            <w:r w:rsidR="00FB3A18" w:rsidRPr="00FB3A18">
              <w:rPr>
                <w:rFonts w:ascii="Arial" w:hAnsi="Arial" w:cs="Arial"/>
                <w:color w:val="000000"/>
                <w:lang w:val="ru-RU"/>
              </w:rPr>
              <w:t>орговельних</w:t>
            </w:r>
            <w:r>
              <w:rPr>
                <w:rFonts w:ascii="Arial" w:hAnsi="Arial" w:cs="Arial"/>
                <w:color w:val="000000"/>
                <w:lang w:val="ru-RU"/>
              </w:rPr>
              <w:t xml:space="preserve"> </w:t>
            </w:r>
            <w:r w:rsidR="00FB3A18" w:rsidRPr="00FB3A18">
              <w:rPr>
                <w:rFonts w:ascii="Arial" w:hAnsi="Arial" w:cs="Arial"/>
                <w:color w:val="000000"/>
                <w:lang w:val="ru-RU"/>
              </w:rPr>
              <w:t>об'єктів з продажу ортопедичних</w:t>
            </w:r>
            <w:r>
              <w:rPr>
                <w:rFonts w:ascii="Arial" w:hAnsi="Arial" w:cs="Arial"/>
                <w:color w:val="000000"/>
                <w:lang w:val="ru-RU"/>
              </w:rPr>
              <w:t xml:space="preserve"> </w:t>
            </w:r>
            <w:r w:rsidR="00FB3A18" w:rsidRPr="00FB3A18">
              <w:rPr>
                <w:rFonts w:ascii="Arial" w:hAnsi="Arial" w:cs="Arial"/>
                <w:color w:val="000000"/>
                <w:lang w:val="ru-RU"/>
              </w:rPr>
              <w:t>виробів;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AE46AB"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К</w:t>
            </w:r>
            <w:r w:rsidR="00FB3A18" w:rsidRPr="00FB3A18">
              <w:rPr>
                <w:rFonts w:ascii="Arial" w:hAnsi="Arial" w:cs="Arial"/>
                <w:color w:val="000000"/>
                <w:lang w:val="ru-RU"/>
              </w:rPr>
              <w:t>серокопіювальної</w:t>
            </w:r>
            <w:r>
              <w:rPr>
                <w:rFonts w:ascii="Arial" w:hAnsi="Arial" w:cs="Arial"/>
                <w:color w:val="000000"/>
                <w:lang w:val="ru-RU"/>
              </w:rPr>
              <w:t xml:space="preserve"> </w:t>
            </w:r>
            <w:r w:rsidR="00FB3A18" w:rsidRPr="00FB3A18">
              <w:rPr>
                <w:rFonts w:ascii="Arial" w:hAnsi="Arial" w:cs="Arial"/>
                <w:color w:val="000000"/>
                <w:lang w:val="ru-RU"/>
              </w:rPr>
              <w:t>техніки для надання</w:t>
            </w:r>
            <w:r>
              <w:rPr>
                <w:rFonts w:ascii="Arial" w:hAnsi="Arial" w:cs="Arial"/>
                <w:color w:val="000000"/>
                <w:lang w:val="ru-RU"/>
              </w:rPr>
              <w:t xml:space="preserve"> </w:t>
            </w:r>
            <w:r w:rsidR="00FB3A18" w:rsidRPr="00FB3A18">
              <w:rPr>
                <w:rFonts w:ascii="Arial" w:hAnsi="Arial" w:cs="Arial"/>
                <w:color w:val="000000"/>
                <w:lang w:val="ru-RU"/>
              </w:rPr>
              <w:t>населенню</w:t>
            </w:r>
            <w:r>
              <w:rPr>
                <w:rFonts w:ascii="Arial" w:hAnsi="Arial" w:cs="Arial"/>
                <w:color w:val="000000"/>
                <w:lang w:val="ru-RU"/>
              </w:rPr>
              <w:t xml:space="preserve"> </w:t>
            </w:r>
            <w:r w:rsidR="00FB3A18" w:rsidRPr="00FB3A18">
              <w:rPr>
                <w:rFonts w:ascii="Arial" w:hAnsi="Arial" w:cs="Arial"/>
                <w:color w:val="000000"/>
                <w:lang w:val="ru-RU"/>
              </w:rPr>
              <w:t>послуг</w:t>
            </w:r>
            <w:r>
              <w:rPr>
                <w:rFonts w:ascii="Arial" w:hAnsi="Arial" w:cs="Arial"/>
                <w:color w:val="000000"/>
                <w:lang w:val="ru-RU"/>
              </w:rPr>
              <w:t xml:space="preserve"> </w:t>
            </w:r>
            <w:r w:rsidR="00FB3A18" w:rsidRPr="00FB3A18">
              <w:rPr>
                <w:rFonts w:ascii="Arial" w:hAnsi="Arial" w:cs="Arial"/>
                <w:color w:val="000000"/>
                <w:lang w:val="ru-RU"/>
              </w:rPr>
              <w:t>із</w:t>
            </w:r>
            <w:r>
              <w:rPr>
                <w:rFonts w:ascii="Arial" w:hAnsi="Arial" w:cs="Arial"/>
                <w:color w:val="000000"/>
                <w:lang w:val="ru-RU"/>
              </w:rPr>
              <w:t xml:space="preserve"> </w:t>
            </w:r>
            <w:r w:rsidR="00FB3A18" w:rsidRPr="00FB3A18">
              <w:rPr>
                <w:rFonts w:ascii="Arial" w:hAnsi="Arial" w:cs="Arial"/>
                <w:color w:val="000000"/>
                <w:lang w:val="ru-RU"/>
              </w:rPr>
              <w:t>ксерокопіювання</w:t>
            </w:r>
            <w:r>
              <w:rPr>
                <w:rFonts w:ascii="Arial" w:hAnsi="Arial" w:cs="Arial"/>
                <w:color w:val="000000"/>
                <w:lang w:val="ru-RU"/>
              </w:rPr>
              <w:t xml:space="preserve"> </w:t>
            </w:r>
            <w:r w:rsidR="00FB3A18" w:rsidRPr="00FB3A18">
              <w:rPr>
                <w:rFonts w:ascii="Arial" w:hAnsi="Arial" w:cs="Arial"/>
                <w:color w:val="000000"/>
                <w:lang w:val="ru-RU"/>
              </w:rPr>
              <w:t>документів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3B3CF8" w:rsidP="00FB3A18">
            <w:pPr>
              <w:spacing w:before="100" w:beforeAutospacing="1" w:after="150" w:line="270" w:lineRule="atLeast"/>
              <w:rPr>
                <w:rFonts w:ascii="Arial" w:hAnsi="Arial" w:cs="Arial"/>
                <w:color w:val="000000"/>
                <w:lang w:val="ru-RU"/>
              </w:rPr>
            </w:pPr>
            <w:r>
              <w:rPr>
                <w:rFonts w:ascii="Arial" w:hAnsi="Arial" w:cs="Arial"/>
                <w:color w:val="000000"/>
                <w:lang w:val="ru-RU"/>
              </w:rPr>
              <w:lastRenderedPageBreak/>
              <w:t>18</w:t>
            </w:r>
            <w:r w:rsidR="00FB3A18" w:rsidRPr="00FB3A18">
              <w:rPr>
                <w:rFonts w:ascii="Arial" w:hAnsi="Arial" w:cs="Arial"/>
                <w:color w:val="000000"/>
                <w:lang w:val="ru-RU"/>
              </w:rPr>
              <w:t>. Проведення</w:t>
            </w:r>
            <w:r w:rsidR="00AE46AB">
              <w:rPr>
                <w:rFonts w:ascii="Arial" w:hAnsi="Arial" w:cs="Arial"/>
                <w:color w:val="000000"/>
                <w:lang w:val="ru-RU"/>
              </w:rPr>
              <w:t xml:space="preserve"> </w:t>
            </w:r>
            <w:r w:rsidR="00FB3A18" w:rsidRPr="00FB3A18">
              <w:rPr>
                <w:rFonts w:ascii="Arial" w:hAnsi="Arial" w:cs="Arial"/>
                <w:color w:val="000000"/>
                <w:lang w:val="ru-RU"/>
              </w:rPr>
              <w:t>виставок</w:t>
            </w:r>
            <w:r w:rsidR="00AE46AB">
              <w:rPr>
                <w:rFonts w:ascii="Arial" w:hAnsi="Arial" w:cs="Arial"/>
                <w:color w:val="000000"/>
                <w:lang w:val="ru-RU"/>
              </w:rPr>
              <w:t xml:space="preserve"> </w:t>
            </w:r>
            <w:r w:rsidR="00FB3A18" w:rsidRPr="00FB3A18">
              <w:rPr>
                <w:rFonts w:ascii="Arial" w:hAnsi="Arial" w:cs="Arial"/>
                <w:color w:val="000000"/>
                <w:lang w:val="ru-RU"/>
              </w:rPr>
              <w:t>образотворчої та книжкової</w:t>
            </w:r>
            <w:r w:rsidR="00AE46AB">
              <w:rPr>
                <w:rFonts w:ascii="Arial" w:hAnsi="Arial" w:cs="Arial"/>
                <w:color w:val="000000"/>
                <w:lang w:val="ru-RU"/>
              </w:rPr>
              <w:t xml:space="preserve"> </w:t>
            </w:r>
            <w:r w:rsidR="00FB3A18" w:rsidRPr="00FB3A18">
              <w:rPr>
                <w:rFonts w:ascii="Arial" w:hAnsi="Arial" w:cs="Arial"/>
                <w:color w:val="000000"/>
                <w:lang w:val="ru-RU"/>
              </w:rPr>
              <w:t>продукції, виробленої в Україні</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7</w:t>
            </w:r>
          </w:p>
        </w:tc>
      </w:tr>
      <w:tr w:rsidR="00FB3A18" w:rsidRPr="00FB3A18" w:rsidTr="00BB72B7">
        <w:tc>
          <w:tcPr>
            <w:tcW w:w="6497" w:type="dxa"/>
            <w:tcBorders>
              <w:top w:val="nil"/>
              <w:left w:val="nil"/>
              <w:bottom w:val="nil"/>
              <w:right w:val="nil"/>
            </w:tcBorders>
            <w:hideMark/>
          </w:tcPr>
          <w:p w:rsidR="00FB3A18" w:rsidRPr="00FB3A18" w:rsidRDefault="003B3CF8" w:rsidP="00FB3A18">
            <w:pPr>
              <w:spacing w:before="100" w:beforeAutospacing="1" w:after="150" w:line="270" w:lineRule="atLeast"/>
              <w:rPr>
                <w:rFonts w:ascii="Arial" w:hAnsi="Arial" w:cs="Arial"/>
                <w:color w:val="000000"/>
                <w:lang w:val="ru-RU"/>
              </w:rPr>
            </w:pPr>
            <w:r>
              <w:rPr>
                <w:rFonts w:ascii="Arial" w:hAnsi="Arial" w:cs="Arial"/>
                <w:color w:val="000000"/>
                <w:lang w:val="ru-RU"/>
              </w:rPr>
              <w:t>19</w:t>
            </w:r>
            <w:r w:rsidR="00FB3A18" w:rsidRPr="00FB3A18">
              <w:rPr>
                <w:rFonts w:ascii="Arial" w:hAnsi="Arial" w:cs="Arial"/>
                <w:color w:val="000000"/>
                <w:lang w:val="ru-RU"/>
              </w:rPr>
              <w:t>.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6</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їдалень, буфетів, які не здійснюють продаж товарів</w:t>
            </w:r>
            <w:r w:rsidR="00EA3BD7">
              <w:rPr>
                <w:rFonts w:ascii="Arial" w:hAnsi="Arial" w:cs="Arial"/>
                <w:color w:val="000000"/>
                <w:lang w:val="ru-RU"/>
              </w:rPr>
              <w:t xml:space="preserve"> </w:t>
            </w:r>
            <w:r w:rsidRPr="00FB3A18">
              <w:rPr>
                <w:rFonts w:ascii="Arial" w:hAnsi="Arial" w:cs="Arial"/>
                <w:color w:val="000000"/>
                <w:lang w:val="ru-RU"/>
              </w:rPr>
              <w:t>підакцизної</w:t>
            </w:r>
            <w:r w:rsidR="00EA3BD7">
              <w:rPr>
                <w:rFonts w:ascii="Arial" w:hAnsi="Arial" w:cs="Arial"/>
                <w:color w:val="000000"/>
                <w:lang w:val="ru-RU"/>
              </w:rPr>
              <w:t xml:space="preserve"> </w:t>
            </w:r>
            <w:r w:rsidRPr="00FB3A18">
              <w:rPr>
                <w:rFonts w:ascii="Arial" w:hAnsi="Arial" w:cs="Arial"/>
                <w:color w:val="000000"/>
                <w:lang w:val="ru-RU"/>
              </w:rPr>
              <w:t>групи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фірмових магазинів вітчизняних промислових підприємств-товаровиробників, крім тих, що виробляють товари підакцизної групи</w:t>
            </w:r>
          </w:p>
        </w:tc>
        <w:tc>
          <w:tcPr>
            <w:tcW w:w="3227" w:type="dxa"/>
            <w:tcBorders>
              <w:top w:val="nil"/>
              <w:left w:val="nil"/>
              <w:bottom w:val="nil"/>
              <w:right w:val="nil"/>
            </w:tcBorders>
            <w:hideMark/>
          </w:tcPr>
          <w:p w:rsidR="00FB3A18" w:rsidRPr="00AD2FC7"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об'єктів</w:t>
            </w:r>
            <w:r w:rsidR="00225E3A">
              <w:rPr>
                <w:rFonts w:ascii="Arial" w:hAnsi="Arial" w:cs="Arial"/>
                <w:color w:val="000000"/>
                <w:lang w:val="ru-RU"/>
              </w:rPr>
              <w:t xml:space="preserve"> </w:t>
            </w:r>
            <w:r w:rsidRPr="00FB3A18">
              <w:rPr>
                <w:rFonts w:ascii="Arial" w:hAnsi="Arial" w:cs="Arial"/>
                <w:color w:val="000000"/>
                <w:lang w:val="ru-RU"/>
              </w:rPr>
              <w:t>поштового</w:t>
            </w:r>
            <w:r w:rsidR="005B6C36">
              <w:rPr>
                <w:rFonts w:ascii="Arial" w:hAnsi="Arial" w:cs="Arial"/>
                <w:color w:val="000000"/>
                <w:lang w:val="ru-RU"/>
              </w:rPr>
              <w:t xml:space="preserve"> </w:t>
            </w:r>
            <w:r w:rsidRPr="00FB3A18">
              <w:rPr>
                <w:rFonts w:ascii="Arial" w:hAnsi="Arial" w:cs="Arial"/>
                <w:color w:val="000000"/>
                <w:lang w:val="ru-RU"/>
              </w:rPr>
              <w:t>зв'язку на площі, що</w:t>
            </w:r>
            <w:r w:rsidR="00225E3A">
              <w:rPr>
                <w:rFonts w:ascii="Arial" w:hAnsi="Arial" w:cs="Arial"/>
                <w:color w:val="000000"/>
                <w:lang w:val="ru-RU"/>
              </w:rPr>
              <w:t xml:space="preserve"> </w:t>
            </w:r>
            <w:r w:rsidRPr="00FB3A18">
              <w:rPr>
                <w:rFonts w:ascii="Arial" w:hAnsi="Arial" w:cs="Arial"/>
                <w:color w:val="000000"/>
                <w:lang w:val="ru-RU"/>
              </w:rPr>
              <w:t>використовується для надання</w:t>
            </w:r>
            <w:r w:rsidR="00225E3A">
              <w:rPr>
                <w:rFonts w:ascii="Arial" w:hAnsi="Arial" w:cs="Arial"/>
                <w:color w:val="000000"/>
                <w:lang w:val="ru-RU"/>
              </w:rPr>
              <w:t xml:space="preserve"> </w:t>
            </w:r>
            <w:r w:rsidRPr="00FB3A18">
              <w:rPr>
                <w:rFonts w:ascii="Arial" w:hAnsi="Arial" w:cs="Arial"/>
                <w:color w:val="000000"/>
                <w:lang w:val="ru-RU"/>
              </w:rPr>
              <w:t>послуг</w:t>
            </w:r>
            <w:r w:rsidR="00225E3A">
              <w:rPr>
                <w:rFonts w:ascii="Arial" w:hAnsi="Arial" w:cs="Arial"/>
                <w:color w:val="000000"/>
                <w:lang w:val="ru-RU"/>
              </w:rPr>
              <w:t xml:space="preserve"> </w:t>
            </w:r>
            <w:r w:rsidRPr="00FB3A18">
              <w:rPr>
                <w:rFonts w:ascii="Arial" w:hAnsi="Arial" w:cs="Arial"/>
                <w:color w:val="000000"/>
                <w:lang w:val="ru-RU"/>
              </w:rPr>
              <w:t>поштово</w:t>
            </w:r>
            <w:r w:rsidR="00225E3A">
              <w:rPr>
                <w:rFonts w:ascii="Arial" w:hAnsi="Arial" w:cs="Arial"/>
                <w:color w:val="000000"/>
                <w:lang w:val="ru-RU"/>
              </w:rPr>
              <w:t xml:space="preserve"> </w:t>
            </w:r>
            <w:r w:rsidRPr="00FB3A18">
              <w:rPr>
                <w:rFonts w:ascii="Arial" w:hAnsi="Arial" w:cs="Arial"/>
                <w:color w:val="000000"/>
                <w:lang w:val="ru-RU"/>
              </w:rPr>
              <w:t>гозв'язку</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суб'єктів</w:t>
            </w:r>
            <w:r w:rsidR="009523F3">
              <w:rPr>
                <w:rFonts w:ascii="Arial" w:hAnsi="Arial" w:cs="Arial"/>
                <w:color w:val="000000"/>
                <w:lang w:val="ru-RU"/>
              </w:rPr>
              <w:t xml:space="preserve"> </w:t>
            </w:r>
            <w:r w:rsidRPr="00FB3A18">
              <w:rPr>
                <w:rFonts w:ascii="Arial" w:hAnsi="Arial" w:cs="Arial"/>
                <w:color w:val="000000"/>
                <w:lang w:val="ru-RU"/>
              </w:rPr>
              <w:t>господарювання, що</w:t>
            </w:r>
            <w:r w:rsidR="009523F3">
              <w:rPr>
                <w:rFonts w:ascii="Arial" w:hAnsi="Arial" w:cs="Arial"/>
                <w:color w:val="000000"/>
                <w:lang w:val="ru-RU"/>
              </w:rPr>
              <w:t xml:space="preserve"> </w:t>
            </w:r>
            <w:r w:rsidRPr="00FB3A18">
              <w:rPr>
                <w:rFonts w:ascii="Arial" w:hAnsi="Arial" w:cs="Arial"/>
                <w:color w:val="000000"/>
                <w:lang w:val="ru-RU"/>
              </w:rPr>
              <w:t>надають</w:t>
            </w:r>
            <w:r w:rsidR="009523F3">
              <w:rPr>
                <w:rFonts w:ascii="Arial" w:hAnsi="Arial" w:cs="Arial"/>
                <w:color w:val="000000"/>
                <w:lang w:val="ru-RU"/>
              </w:rPr>
              <w:t xml:space="preserve"> </w:t>
            </w:r>
            <w:r w:rsidRPr="00FB3A18">
              <w:rPr>
                <w:rFonts w:ascii="Arial" w:hAnsi="Arial" w:cs="Arial"/>
                <w:color w:val="000000"/>
                <w:lang w:val="ru-RU"/>
              </w:rPr>
              <w:t>послуги з перевезення та доставки (вручення) поштових</w:t>
            </w:r>
            <w:r w:rsidR="009523F3">
              <w:rPr>
                <w:rFonts w:ascii="Arial" w:hAnsi="Arial" w:cs="Arial"/>
                <w:color w:val="000000"/>
                <w:lang w:val="ru-RU"/>
              </w:rPr>
              <w:t xml:space="preserve"> </w:t>
            </w:r>
            <w:r w:rsidRPr="00FB3A18">
              <w:rPr>
                <w:rFonts w:ascii="Arial" w:hAnsi="Arial" w:cs="Arial"/>
                <w:color w:val="000000"/>
                <w:lang w:val="ru-RU"/>
              </w:rPr>
              <w:t>відправлень</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rPr>
          <w:trHeight w:val="720"/>
        </w:trPr>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торговельних об'єктів з продажу поліграфічної продукції та канцтоварів, ліцензованої відео- та аудіо</w:t>
            </w:r>
            <w:r w:rsidR="004B555F">
              <w:rPr>
                <w:rFonts w:ascii="Arial" w:hAnsi="Arial" w:cs="Arial"/>
                <w:color w:val="000000"/>
              </w:rPr>
              <w:t xml:space="preserve"> </w:t>
            </w:r>
            <w:r w:rsidRPr="00AD2FC7">
              <w:rPr>
                <w:rFonts w:ascii="Arial" w:hAnsi="Arial" w:cs="Arial"/>
                <w:color w:val="000000"/>
              </w:rPr>
              <w:t>продукції, що призначається для навчальних закладів</w:t>
            </w:r>
          </w:p>
        </w:tc>
        <w:tc>
          <w:tcPr>
            <w:tcW w:w="3227" w:type="dxa"/>
            <w:tcBorders>
              <w:top w:val="nil"/>
              <w:left w:val="nil"/>
              <w:bottom w:val="nil"/>
              <w:right w:val="nil"/>
            </w:tcBorders>
            <w:hideMark/>
          </w:tcPr>
          <w:p w:rsidR="00FB3A18" w:rsidRDefault="00FB3A18" w:rsidP="00750085">
            <w:pPr>
              <w:spacing w:before="100" w:beforeAutospacing="1" w:after="150" w:line="270" w:lineRule="atLeast"/>
              <w:jc w:val="center"/>
              <w:rPr>
                <w:rFonts w:ascii="Arial" w:hAnsi="Arial" w:cs="Arial"/>
                <w:color w:val="000000"/>
              </w:rPr>
            </w:pPr>
          </w:p>
          <w:p w:rsidR="006636B6" w:rsidRPr="00AD2FC7" w:rsidRDefault="006636B6" w:rsidP="00750085">
            <w:pPr>
              <w:spacing w:before="100" w:beforeAutospacing="1" w:after="150" w:line="270" w:lineRule="atLeast"/>
              <w:jc w:val="center"/>
              <w:rPr>
                <w:rFonts w:ascii="Arial" w:hAnsi="Arial" w:cs="Arial"/>
                <w:color w:val="000000"/>
              </w:rPr>
            </w:pPr>
          </w:p>
        </w:tc>
      </w:tr>
      <w:tr w:rsidR="006636B6" w:rsidRPr="00FB3A18" w:rsidTr="00BB72B7">
        <w:trPr>
          <w:trHeight w:val="764"/>
        </w:trPr>
        <w:tc>
          <w:tcPr>
            <w:tcW w:w="6497" w:type="dxa"/>
            <w:tcBorders>
              <w:top w:val="nil"/>
              <w:left w:val="nil"/>
              <w:bottom w:val="nil"/>
              <w:right w:val="nil"/>
            </w:tcBorders>
            <w:hideMark/>
          </w:tcPr>
          <w:p w:rsidR="006636B6" w:rsidRPr="006636B6" w:rsidRDefault="006636B6"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суб'єктів</w:t>
            </w:r>
            <w:r w:rsidR="007B73B4">
              <w:rPr>
                <w:rFonts w:ascii="Arial" w:hAnsi="Arial" w:cs="Arial"/>
                <w:color w:val="000000"/>
                <w:lang w:val="ru-RU"/>
              </w:rPr>
              <w:t xml:space="preserve"> </w:t>
            </w:r>
            <w:r w:rsidRPr="00FB3A18">
              <w:rPr>
                <w:rFonts w:ascii="Arial" w:hAnsi="Arial" w:cs="Arial"/>
                <w:color w:val="000000"/>
                <w:lang w:val="ru-RU"/>
              </w:rPr>
              <w:t>господарювання, що</w:t>
            </w:r>
            <w:r w:rsidR="007325E2">
              <w:rPr>
                <w:rFonts w:ascii="Arial" w:hAnsi="Arial" w:cs="Arial"/>
                <w:color w:val="000000"/>
                <w:lang w:val="ru-RU"/>
              </w:rPr>
              <w:t xml:space="preserve"> </w:t>
            </w:r>
            <w:r w:rsidRPr="00FB3A18">
              <w:rPr>
                <w:rFonts w:ascii="Arial" w:hAnsi="Arial" w:cs="Arial"/>
                <w:color w:val="000000"/>
                <w:lang w:val="ru-RU"/>
              </w:rPr>
              <w:t>здійснюють</w:t>
            </w:r>
            <w:r w:rsidR="007325E2">
              <w:rPr>
                <w:rFonts w:ascii="Arial" w:hAnsi="Arial" w:cs="Arial"/>
                <w:color w:val="000000"/>
                <w:lang w:val="ru-RU"/>
              </w:rPr>
              <w:t xml:space="preserve"> </w:t>
            </w:r>
            <w:r w:rsidRPr="00FB3A18">
              <w:rPr>
                <w:rFonts w:ascii="Arial" w:hAnsi="Arial" w:cs="Arial"/>
                <w:color w:val="000000"/>
                <w:lang w:val="ru-RU"/>
              </w:rPr>
              <w:t>побутове</w:t>
            </w:r>
            <w:r w:rsidR="007325E2">
              <w:rPr>
                <w:rFonts w:ascii="Arial" w:hAnsi="Arial" w:cs="Arial"/>
                <w:color w:val="000000"/>
                <w:lang w:val="ru-RU"/>
              </w:rPr>
              <w:t xml:space="preserve"> </w:t>
            </w:r>
            <w:r w:rsidRPr="00FB3A18">
              <w:rPr>
                <w:rFonts w:ascii="Arial" w:hAnsi="Arial" w:cs="Arial"/>
                <w:color w:val="000000"/>
                <w:lang w:val="ru-RU"/>
              </w:rPr>
              <w:t>обслуговування</w:t>
            </w:r>
            <w:r w:rsidR="007325E2">
              <w:rPr>
                <w:rFonts w:ascii="Arial" w:hAnsi="Arial" w:cs="Arial"/>
                <w:color w:val="000000"/>
                <w:lang w:val="ru-RU"/>
              </w:rPr>
              <w:t xml:space="preserve"> </w:t>
            </w:r>
            <w:r w:rsidRPr="00FB3A18">
              <w:rPr>
                <w:rFonts w:ascii="Arial" w:hAnsi="Arial" w:cs="Arial"/>
                <w:color w:val="000000"/>
                <w:lang w:val="ru-RU"/>
              </w:rPr>
              <w:t>населення</w:t>
            </w:r>
          </w:p>
        </w:tc>
        <w:tc>
          <w:tcPr>
            <w:tcW w:w="3227" w:type="dxa"/>
            <w:tcBorders>
              <w:top w:val="nil"/>
              <w:left w:val="nil"/>
              <w:bottom w:val="nil"/>
              <w:right w:val="nil"/>
            </w:tcBorders>
            <w:hideMark/>
          </w:tcPr>
          <w:p w:rsidR="006636B6" w:rsidRDefault="006636B6" w:rsidP="00750085">
            <w:pPr>
              <w:spacing w:before="100" w:beforeAutospacing="1" w:after="150" w:line="270" w:lineRule="atLeast"/>
              <w:jc w:val="center"/>
              <w:rPr>
                <w:rFonts w:ascii="Arial" w:hAnsi="Arial" w:cs="Arial"/>
                <w:color w:val="000000"/>
              </w:rPr>
            </w:pPr>
          </w:p>
        </w:tc>
      </w:tr>
      <w:tr w:rsidR="00B942CD" w:rsidRPr="00FB3A18" w:rsidTr="00BB72B7">
        <w:trPr>
          <w:trHeight w:val="237"/>
        </w:trPr>
        <w:tc>
          <w:tcPr>
            <w:tcW w:w="6497" w:type="dxa"/>
            <w:tcBorders>
              <w:top w:val="nil"/>
              <w:left w:val="nil"/>
              <w:bottom w:val="nil"/>
              <w:right w:val="nil"/>
            </w:tcBorders>
            <w:hideMark/>
          </w:tcPr>
          <w:p w:rsidR="00B942CD" w:rsidRPr="00FB3A18" w:rsidRDefault="00B942CD"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суб'єктів</w:t>
            </w:r>
            <w:r w:rsidR="007325E2">
              <w:rPr>
                <w:rFonts w:ascii="Arial" w:hAnsi="Arial" w:cs="Arial"/>
                <w:color w:val="000000"/>
                <w:lang w:val="ru-RU"/>
              </w:rPr>
              <w:t xml:space="preserve"> </w:t>
            </w:r>
            <w:r w:rsidRPr="00FB3A18">
              <w:rPr>
                <w:rFonts w:ascii="Arial" w:hAnsi="Arial" w:cs="Arial"/>
                <w:color w:val="000000"/>
                <w:lang w:val="ru-RU"/>
              </w:rPr>
              <w:t>господарювання, що</w:t>
            </w:r>
            <w:r w:rsidR="007325E2">
              <w:rPr>
                <w:rFonts w:ascii="Arial" w:hAnsi="Arial" w:cs="Arial"/>
                <w:color w:val="000000"/>
                <w:lang w:val="ru-RU"/>
              </w:rPr>
              <w:t xml:space="preserve"> </w:t>
            </w:r>
            <w:r w:rsidRPr="00FB3A18">
              <w:rPr>
                <w:rFonts w:ascii="Arial" w:hAnsi="Arial" w:cs="Arial"/>
                <w:color w:val="000000"/>
                <w:lang w:val="ru-RU"/>
              </w:rPr>
              <w:t>надають</w:t>
            </w:r>
            <w:r w:rsidR="007325E2">
              <w:rPr>
                <w:rFonts w:ascii="Arial" w:hAnsi="Arial" w:cs="Arial"/>
                <w:color w:val="000000"/>
                <w:lang w:val="ru-RU"/>
              </w:rPr>
              <w:t xml:space="preserve"> </w:t>
            </w:r>
            <w:r w:rsidRPr="00FB3A18">
              <w:rPr>
                <w:rFonts w:ascii="Arial" w:hAnsi="Arial" w:cs="Arial"/>
                <w:color w:val="000000"/>
                <w:lang w:val="ru-RU"/>
              </w:rPr>
              <w:t>ритуальні</w:t>
            </w:r>
            <w:r w:rsidR="007325E2">
              <w:rPr>
                <w:rFonts w:ascii="Arial" w:hAnsi="Arial" w:cs="Arial"/>
                <w:color w:val="000000"/>
                <w:lang w:val="ru-RU"/>
              </w:rPr>
              <w:t xml:space="preserve"> </w:t>
            </w:r>
            <w:r w:rsidRPr="00FB3A18">
              <w:rPr>
                <w:rFonts w:ascii="Arial" w:hAnsi="Arial" w:cs="Arial"/>
                <w:color w:val="000000"/>
                <w:lang w:val="ru-RU"/>
              </w:rPr>
              <w:t>послуги</w:t>
            </w:r>
          </w:p>
        </w:tc>
        <w:tc>
          <w:tcPr>
            <w:tcW w:w="3227" w:type="dxa"/>
            <w:tcBorders>
              <w:top w:val="nil"/>
              <w:left w:val="nil"/>
              <w:bottom w:val="nil"/>
              <w:right w:val="nil"/>
            </w:tcBorders>
            <w:hideMark/>
          </w:tcPr>
          <w:p w:rsidR="00B942CD" w:rsidRDefault="00B942CD"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004431" w:rsidP="00FB3A18">
            <w:pPr>
              <w:spacing w:before="100" w:beforeAutospacing="1" w:after="150" w:line="270" w:lineRule="atLeast"/>
              <w:rPr>
                <w:rFonts w:ascii="Arial" w:hAnsi="Arial" w:cs="Arial"/>
                <w:color w:val="000000"/>
                <w:lang w:val="ru-RU"/>
              </w:rPr>
            </w:pPr>
            <w:r>
              <w:rPr>
                <w:rFonts w:ascii="Arial" w:hAnsi="Arial" w:cs="Arial"/>
                <w:color w:val="000000"/>
                <w:lang w:val="ru-RU"/>
              </w:rPr>
              <w:t>20</w:t>
            </w:r>
            <w:r w:rsidR="00FB3A18" w:rsidRPr="00FB3A18">
              <w:rPr>
                <w:rFonts w:ascii="Arial" w:hAnsi="Arial" w:cs="Arial"/>
                <w:color w:val="000000"/>
                <w:lang w:val="ru-RU"/>
              </w:rPr>
              <w:t>.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5</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державних та комунальних</w:t>
            </w:r>
            <w:r w:rsidR="0090017C">
              <w:rPr>
                <w:rFonts w:ascii="Arial" w:hAnsi="Arial" w:cs="Arial"/>
                <w:color w:val="000000"/>
                <w:lang w:val="ru-RU"/>
              </w:rPr>
              <w:t xml:space="preserve"> </w:t>
            </w:r>
            <w:r w:rsidRPr="00FB3A18">
              <w:rPr>
                <w:rFonts w:ascii="Arial" w:hAnsi="Arial" w:cs="Arial"/>
                <w:color w:val="000000"/>
                <w:lang w:val="ru-RU"/>
              </w:rPr>
              <w:t>закладів</w:t>
            </w:r>
            <w:r w:rsidR="0090017C">
              <w:rPr>
                <w:rFonts w:ascii="Arial" w:hAnsi="Arial" w:cs="Arial"/>
                <w:color w:val="000000"/>
                <w:lang w:val="ru-RU"/>
              </w:rPr>
              <w:t xml:space="preserve"> </w:t>
            </w:r>
            <w:r w:rsidRPr="00FB3A18">
              <w:rPr>
                <w:rFonts w:ascii="Arial" w:hAnsi="Arial" w:cs="Arial"/>
                <w:color w:val="000000"/>
                <w:lang w:val="ru-RU"/>
              </w:rPr>
              <w:t>охорони</w:t>
            </w:r>
            <w:r w:rsidR="0090017C">
              <w:rPr>
                <w:rFonts w:ascii="Arial" w:hAnsi="Arial" w:cs="Arial"/>
                <w:color w:val="000000"/>
                <w:lang w:val="ru-RU"/>
              </w:rPr>
              <w:t xml:space="preserve"> </w:t>
            </w:r>
            <w:r w:rsidRPr="00FB3A18">
              <w:rPr>
                <w:rFonts w:ascii="Arial" w:hAnsi="Arial" w:cs="Arial"/>
                <w:color w:val="000000"/>
                <w:lang w:val="ru-RU"/>
              </w:rPr>
              <w:t>здоров'я, що</w:t>
            </w:r>
            <w:r w:rsidR="0090017C">
              <w:rPr>
                <w:rFonts w:ascii="Arial" w:hAnsi="Arial" w:cs="Arial"/>
                <w:color w:val="000000"/>
                <w:lang w:val="ru-RU"/>
              </w:rPr>
              <w:t xml:space="preserve"> </w:t>
            </w:r>
            <w:r w:rsidRPr="00FB3A18">
              <w:rPr>
                <w:rFonts w:ascii="Arial" w:hAnsi="Arial" w:cs="Arial"/>
                <w:color w:val="000000"/>
                <w:lang w:val="ru-RU"/>
              </w:rPr>
              <w:t>частково</w:t>
            </w:r>
            <w:r w:rsidR="0090017C">
              <w:rPr>
                <w:rFonts w:ascii="Arial" w:hAnsi="Arial" w:cs="Arial"/>
                <w:color w:val="000000"/>
                <w:lang w:val="ru-RU"/>
              </w:rPr>
              <w:t xml:space="preserve"> </w:t>
            </w:r>
            <w:r w:rsidRPr="00FB3A18">
              <w:rPr>
                <w:rFonts w:ascii="Arial" w:hAnsi="Arial" w:cs="Arial"/>
                <w:color w:val="000000"/>
                <w:lang w:val="ru-RU"/>
              </w:rPr>
              <w:t>фінансуються за рахунок</w:t>
            </w:r>
            <w:r w:rsidR="0090017C">
              <w:rPr>
                <w:rFonts w:ascii="Arial" w:hAnsi="Arial" w:cs="Arial"/>
                <w:color w:val="000000"/>
                <w:lang w:val="ru-RU"/>
              </w:rPr>
              <w:t xml:space="preserve"> </w:t>
            </w:r>
            <w:r w:rsidRPr="00FB3A18">
              <w:rPr>
                <w:rFonts w:ascii="Arial" w:hAnsi="Arial" w:cs="Arial"/>
                <w:color w:val="000000"/>
                <w:lang w:val="ru-RU"/>
              </w:rPr>
              <w:t>державного та місцевих</w:t>
            </w:r>
            <w:r w:rsidR="0090017C">
              <w:rPr>
                <w:rFonts w:ascii="Arial" w:hAnsi="Arial" w:cs="Arial"/>
                <w:color w:val="000000"/>
                <w:lang w:val="ru-RU"/>
              </w:rPr>
              <w:t xml:space="preserve"> </w:t>
            </w:r>
            <w:r w:rsidRPr="00FB3A18">
              <w:rPr>
                <w:rFonts w:ascii="Arial" w:hAnsi="Arial" w:cs="Arial"/>
                <w:color w:val="000000"/>
                <w:lang w:val="ru-RU"/>
              </w:rPr>
              <w:t>бюджетів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05413B"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О</w:t>
            </w:r>
            <w:r w:rsidR="00FB3A18" w:rsidRPr="00FB3A18">
              <w:rPr>
                <w:rFonts w:ascii="Arial" w:hAnsi="Arial" w:cs="Arial"/>
                <w:color w:val="000000"/>
                <w:lang w:val="ru-RU"/>
              </w:rPr>
              <w:t>здоровчих</w:t>
            </w:r>
            <w:r>
              <w:rPr>
                <w:rFonts w:ascii="Arial" w:hAnsi="Arial" w:cs="Arial"/>
                <w:color w:val="000000"/>
                <w:lang w:val="ru-RU"/>
              </w:rPr>
              <w:t xml:space="preserve"> </w:t>
            </w:r>
            <w:r w:rsidR="00FB3A18" w:rsidRPr="00FB3A18">
              <w:rPr>
                <w:rFonts w:ascii="Arial" w:hAnsi="Arial" w:cs="Arial"/>
                <w:color w:val="000000"/>
                <w:lang w:val="ru-RU"/>
              </w:rPr>
              <w:t>закладів для дітей та молоді</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санаторно-курортних</w:t>
            </w:r>
            <w:r w:rsidR="0005413B">
              <w:rPr>
                <w:rFonts w:ascii="Arial" w:hAnsi="Arial" w:cs="Arial"/>
                <w:color w:val="000000"/>
                <w:lang w:val="ru-RU"/>
              </w:rPr>
              <w:t xml:space="preserve"> </w:t>
            </w:r>
            <w:r w:rsidRPr="00FB3A18">
              <w:rPr>
                <w:rFonts w:ascii="Arial" w:hAnsi="Arial" w:cs="Arial"/>
                <w:color w:val="000000"/>
                <w:lang w:val="ru-RU"/>
              </w:rPr>
              <w:t>закладів для дітей</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державних навчальних закладів, що частково фінансуються з державного бюджету, та навчальних закла</w:t>
            </w:r>
            <w:r w:rsidR="00905671" w:rsidRPr="00AD2FC7">
              <w:rPr>
                <w:rFonts w:ascii="Arial" w:hAnsi="Arial" w:cs="Arial"/>
                <w:color w:val="000000"/>
              </w:rPr>
              <w:t>дів, що фінансуються з місцевих</w:t>
            </w:r>
            <w:r w:rsidRPr="00AD2FC7">
              <w:rPr>
                <w:rFonts w:ascii="Arial" w:hAnsi="Arial" w:cs="Arial"/>
                <w:color w:val="000000"/>
              </w:rPr>
              <w:t xml:space="preserve"> бюджет</w:t>
            </w:r>
            <w:r w:rsidR="00905671" w:rsidRPr="00AD2FC7">
              <w:rPr>
                <w:rFonts w:ascii="Arial" w:hAnsi="Arial" w:cs="Arial"/>
                <w:color w:val="000000"/>
              </w:rPr>
              <w:t>ів (крім бюджета міста Ніжина)</w:t>
            </w:r>
          </w:p>
        </w:tc>
        <w:tc>
          <w:tcPr>
            <w:tcW w:w="3227" w:type="dxa"/>
            <w:tcBorders>
              <w:top w:val="nil"/>
              <w:left w:val="nil"/>
              <w:bottom w:val="nil"/>
              <w:right w:val="nil"/>
            </w:tcBorders>
            <w:hideMark/>
          </w:tcPr>
          <w:p w:rsidR="00FB3A18" w:rsidRPr="00AD2FC7"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402202"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Т</w:t>
            </w:r>
            <w:r w:rsidR="00FB3A18" w:rsidRPr="00FB3A18">
              <w:rPr>
                <w:rFonts w:ascii="Arial" w:hAnsi="Arial" w:cs="Arial"/>
                <w:color w:val="000000"/>
                <w:lang w:val="ru-RU"/>
              </w:rPr>
              <w:t>орговельних</w:t>
            </w:r>
            <w:r>
              <w:rPr>
                <w:rFonts w:ascii="Arial" w:hAnsi="Arial" w:cs="Arial"/>
                <w:color w:val="000000"/>
                <w:lang w:val="ru-RU"/>
              </w:rPr>
              <w:t xml:space="preserve"> </w:t>
            </w:r>
            <w:r w:rsidR="00FB3A18" w:rsidRPr="00FB3A18">
              <w:rPr>
                <w:rFonts w:ascii="Arial" w:hAnsi="Arial" w:cs="Arial"/>
                <w:color w:val="000000"/>
                <w:lang w:val="ru-RU"/>
              </w:rPr>
              <w:t>об'єктів з продажу книг, газет і журналів, виданих</w:t>
            </w:r>
            <w:r>
              <w:rPr>
                <w:rFonts w:ascii="Arial" w:hAnsi="Arial" w:cs="Arial"/>
                <w:color w:val="000000"/>
                <w:lang w:val="ru-RU"/>
              </w:rPr>
              <w:t xml:space="preserve"> </w:t>
            </w:r>
            <w:r w:rsidR="00FB3A18" w:rsidRPr="00FB3A18">
              <w:rPr>
                <w:rFonts w:ascii="Arial" w:hAnsi="Arial" w:cs="Arial"/>
                <w:color w:val="000000"/>
                <w:lang w:val="ru-RU"/>
              </w:rPr>
              <w:t>українською</w:t>
            </w:r>
            <w:r>
              <w:rPr>
                <w:rFonts w:ascii="Arial" w:hAnsi="Arial" w:cs="Arial"/>
                <w:color w:val="000000"/>
                <w:lang w:val="ru-RU"/>
              </w:rPr>
              <w:t xml:space="preserve"> </w:t>
            </w:r>
            <w:r w:rsidR="00FB3A18" w:rsidRPr="00FB3A18">
              <w:rPr>
                <w:rFonts w:ascii="Arial" w:hAnsi="Arial" w:cs="Arial"/>
                <w:color w:val="000000"/>
                <w:lang w:val="ru-RU"/>
              </w:rPr>
              <w:t>мовою</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9872DD"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В</w:t>
            </w:r>
            <w:r w:rsidR="00FB3A18" w:rsidRPr="00FB3A18">
              <w:rPr>
                <w:rFonts w:ascii="Arial" w:hAnsi="Arial" w:cs="Arial"/>
                <w:color w:val="000000"/>
                <w:lang w:val="ru-RU"/>
              </w:rPr>
              <w:t>ідділень</w:t>
            </w:r>
            <w:r>
              <w:rPr>
                <w:rFonts w:ascii="Arial" w:hAnsi="Arial" w:cs="Arial"/>
                <w:color w:val="000000"/>
                <w:lang w:val="ru-RU"/>
              </w:rPr>
              <w:t xml:space="preserve"> </w:t>
            </w:r>
            <w:r w:rsidR="00FB3A18" w:rsidRPr="00FB3A18">
              <w:rPr>
                <w:rFonts w:ascii="Arial" w:hAnsi="Arial" w:cs="Arial"/>
                <w:color w:val="000000"/>
                <w:lang w:val="ru-RU"/>
              </w:rPr>
              <w:t>банків на площі, що</w:t>
            </w:r>
            <w:r>
              <w:rPr>
                <w:rFonts w:ascii="Arial" w:hAnsi="Arial" w:cs="Arial"/>
                <w:color w:val="000000"/>
                <w:lang w:val="ru-RU"/>
              </w:rPr>
              <w:t xml:space="preserve"> </w:t>
            </w:r>
            <w:r w:rsidR="00FB3A18" w:rsidRPr="00FB3A18">
              <w:rPr>
                <w:rFonts w:ascii="Arial" w:hAnsi="Arial" w:cs="Arial"/>
                <w:color w:val="000000"/>
                <w:lang w:val="ru-RU"/>
              </w:rPr>
              <w:t>використовується для здійснення</w:t>
            </w:r>
            <w:r>
              <w:rPr>
                <w:rFonts w:ascii="Arial" w:hAnsi="Arial" w:cs="Arial"/>
                <w:color w:val="000000"/>
                <w:lang w:val="ru-RU"/>
              </w:rPr>
              <w:t xml:space="preserve"> </w:t>
            </w:r>
            <w:r w:rsidR="00FB3A18" w:rsidRPr="00FB3A18">
              <w:rPr>
                <w:rFonts w:ascii="Arial" w:hAnsi="Arial" w:cs="Arial"/>
                <w:color w:val="000000"/>
                <w:lang w:val="ru-RU"/>
              </w:rPr>
              <w:t>платежів за житлово-комунальні</w:t>
            </w:r>
            <w:r>
              <w:rPr>
                <w:rFonts w:ascii="Arial" w:hAnsi="Arial" w:cs="Arial"/>
                <w:color w:val="000000"/>
                <w:lang w:val="ru-RU"/>
              </w:rPr>
              <w:t xml:space="preserve"> </w:t>
            </w:r>
            <w:r w:rsidR="00FB3A18" w:rsidRPr="00FB3A18">
              <w:rPr>
                <w:rFonts w:ascii="Arial" w:hAnsi="Arial" w:cs="Arial"/>
                <w:color w:val="000000"/>
                <w:lang w:val="ru-RU"/>
              </w:rPr>
              <w:t>послуги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9C0590" w:rsidRPr="00FB3A18" w:rsidTr="00BB72B7">
        <w:tc>
          <w:tcPr>
            <w:tcW w:w="6497" w:type="dxa"/>
            <w:tcBorders>
              <w:top w:val="nil"/>
              <w:left w:val="nil"/>
              <w:bottom w:val="nil"/>
              <w:right w:val="nil"/>
            </w:tcBorders>
            <w:hideMark/>
          </w:tcPr>
          <w:p w:rsidR="009C0590" w:rsidRPr="005A1FCF" w:rsidRDefault="009C0590" w:rsidP="00FB3A18">
            <w:pPr>
              <w:spacing w:before="100" w:beforeAutospacing="1" w:after="150" w:line="270" w:lineRule="atLeast"/>
              <w:rPr>
                <w:rFonts w:ascii="Arial" w:hAnsi="Arial" w:cs="Arial"/>
                <w:color w:val="000000"/>
              </w:rPr>
            </w:pPr>
            <w:r w:rsidRPr="005A1FCF">
              <w:rPr>
                <w:rFonts w:ascii="Arial" w:hAnsi="Arial" w:cs="Arial"/>
                <w:color w:val="000000"/>
              </w:rPr>
              <w:t>Комунальні</w:t>
            </w:r>
            <w:r w:rsidR="005A1FCF" w:rsidRPr="005A1FCF">
              <w:rPr>
                <w:rFonts w:ascii="Arial" w:hAnsi="Arial" w:cs="Arial"/>
                <w:color w:val="000000"/>
              </w:rPr>
              <w:t xml:space="preserve"> </w:t>
            </w:r>
            <w:r w:rsidRPr="005A1FCF">
              <w:rPr>
                <w:rFonts w:ascii="Arial" w:hAnsi="Arial" w:cs="Arial"/>
                <w:color w:val="000000"/>
              </w:rPr>
              <w:t>підприємства</w:t>
            </w:r>
            <w:r w:rsidR="005A1FCF">
              <w:rPr>
                <w:rFonts w:ascii="Arial" w:hAnsi="Arial" w:cs="Arial"/>
                <w:color w:val="000000"/>
              </w:rPr>
              <w:t xml:space="preserve"> </w:t>
            </w:r>
            <w:r w:rsidRPr="005A1FCF">
              <w:rPr>
                <w:rFonts w:ascii="Arial" w:hAnsi="Arial" w:cs="Arial"/>
                <w:color w:val="000000"/>
              </w:rPr>
              <w:t>Ніжинської</w:t>
            </w:r>
            <w:r w:rsidR="005A1FCF">
              <w:rPr>
                <w:rFonts w:ascii="Arial" w:hAnsi="Arial" w:cs="Arial"/>
                <w:color w:val="000000"/>
              </w:rPr>
              <w:t xml:space="preserve"> </w:t>
            </w:r>
            <w:r w:rsidRPr="005A1FCF">
              <w:rPr>
                <w:rFonts w:ascii="Arial" w:hAnsi="Arial" w:cs="Arial"/>
                <w:color w:val="000000"/>
              </w:rPr>
              <w:t>міської ради для оренди</w:t>
            </w:r>
            <w:r w:rsidR="005A1FCF">
              <w:rPr>
                <w:rFonts w:ascii="Arial" w:hAnsi="Arial" w:cs="Arial"/>
                <w:color w:val="000000"/>
              </w:rPr>
              <w:t xml:space="preserve"> </w:t>
            </w:r>
            <w:r w:rsidRPr="005A1FCF">
              <w:rPr>
                <w:rFonts w:ascii="Arial" w:hAnsi="Arial" w:cs="Arial"/>
                <w:color w:val="000000"/>
              </w:rPr>
              <w:t>приміщень за будь-яким</w:t>
            </w:r>
            <w:r w:rsidR="005A1FCF">
              <w:rPr>
                <w:rFonts w:ascii="Arial" w:hAnsi="Arial" w:cs="Arial"/>
                <w:color w:val="000000"/>
              </w:rPr>
              <w:t xml:space="preserve"> </w:t>
            </w:r>
            <w:r w:rsidRPr="005A1FCF">
              <w:rPr>
                <w:rFonts w:ascii="Arial" w:hAnsi="Arial" w:cs="Arial"/>
                <w:color w:val="000000"/>
              </w:rPr>
              <w:t>цільовим</w:t>
            </w:r>
            <w:r w:rsidR="005A1FCF">
              <w:rPr>
                <w:rFonts w:ascii="Arial" w:hAnsi="Arial" w:cs="Arial"/>
                <w:color w:val="000000"/>
              </w:rPr>
              <w:t xml:space="preserve"> </w:t>
            </w:r>
            <w:r w:rsidRPr="005A1FCF">
              <w:rPr>
                <w:rFonts w:ascii="Arial" w:hAnsi="Arial" w:cs="Arial"/>
                <w:color w:val="000000"/>
              </w:rPr>
              <w:t>використанням</w:t>
            </w:r>
          </w:p>
        </w:tc>
        <w:tc>
          <w:tcPr>
            <w:tcW w:w="3227" w:type="dxa"/>
            <w:tcBorders>
              <w:top w:val="nil"/>
              <w:left w:val="nil"/>
              <w:bottom w:val="nil"/>
              <w:right w:val="nil"/>
            </w:tcBorders>
            <w:hideMark/>
          </w:tcPr>
          <w:p w:rsidR="009C0590" w:rsidRPr="005A1FCF" w:rsidRDefault="009C0590"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004431" w:rsidP="00FB3A18">
            <w:pPr>
              <w:spacing w:before="100" w:beforeAutospacing="1" w:after="150" w:line="270" w:lineRule="atLeast"/>
              <w:rPr>
                <w:rFonts w:ascii="Arial" w:hAnsi="Arial" w:cs="Arial"/>
                <w:color w:val="000000"/>
                <w:lang w:val="ru-RU"/>
              </w:rPr>
            </w:pPr>
            <w:r>
              <w:rPr>
                <w:rFonts w:ascii="Arial" w:hAnsi="Arial" w:cs="Arial"/>
                <w:color w:val="000000"/>
                <w:lang w:val="ru-RU"/>
              </w:rPr>
              <w:t>21</w:t>
            </w:r>
            <w:r w:rsidR="00FB3A18" w:rsidRPr="00FB3A18">
              <w:rPr>
                <w:rFonts w:ascii="Arial" w:hAnsi="Arial" w:cs="Arial"/>
                <w:color w:val="000000"/>
                <w:lang w:val="ru-RU"/>
              </w:rPr>
              <w:t>.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4</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їдалень, буфетів, які не здійснюють продаж товарів</w:t>
            </w:r>
            <w:r w:rsidR="00AF1C79">
              <w:rPr>
                <w:rFonts w:ascii="Arial" w:hAnsi="Arial" w:cs="Arial"/>
                <w:color w:val="000000"/>
                <w:lang w:val="ru-RU"/>
              </w:rPr>
              <w:t xml:space="preserve"> </w:t>
            </w:r>
            <w:r w:rsidRPr="00FB3A18">
              <w:rPr>
                <w:rFonts w:ascii="Arial" w:hAnsi="Arial" w:cs="Arial"/>
                <w:color w:val="000000"/>
                <w:lang w:val="ru-RU"/>
              </w:rPr>
              <w:t>підакцизної</w:t>
            </w:r>
            <w:r w:rsidR="00AF1C79">
              <w:rPr>
                <w:rFonts w:ascii="Arial" w:hAnsi="Arial" w:cs="Arial"/>
                <w:color w:val="000000"/>
                <w:lang w:val="ru-RU"/>
              </w:rPr>
              <w:t xml:space="preserve"> </w:t>
            </w:r>
            <w:r w:rsidRPr="00FB3A18">
              <w:rPr>
                <w:rFonts w:ascii="Arial" w:hAnsi="Arial" w:cs="Arial"/>
                <w:color w:val="000000"/>
                <w:lang w:val="ru-RU"/>
              </w:rPr>
              <w:t>групи, у навчальних закладах та військових</w:t>
            </w:r>
            <w:r w:rsidR="00AF1C79">
              <w:rPr>
                <w:rFonts w:ascii="Arial" w:hAnsi="Arial" w:cs="Arial"/>
                <w:color w:val="000000"/>
                <w:lang w:val="ru-RU"/>
              </w:rPr>
              <w:t xml:space="preserve"> </w:t>
            </w:r>
            <w:r w:rsidRPr="00FB3A18">
              <w:rPr>
                <w:rFonts w:ascii="Arial" w:hAnsi="Arial" w:cs="Arial"/>
                <w:color w:val="000000"/>
                <w:lang w:val="ru-RU"/>
              </w:rPr>
              <w:t>частинах</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AF1C79"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Г</w:t>
            </w:r>
            <w:r w:rsidR="00FB3A18" w:rsidRPr="00FB3A18">
              <w:rPr>
                <w:rFonts w:ascii="Arial" w:hAnsi="Arial" w:cs="Arial"/>
                <w:color w:val="000000"/>
                <w:lang w:val="ru-RU"/>
              </w:rPr>
              <w:t>ромадських</w:t>
            </w:r>
            <w:r>
              <w:rPr>
                <w:rFonts w:ascii="Arial" w:hAnsi="Arial" w:cs="Arial"/>
                <w:color w:val="000000"/>
                <w:lang w:val="ru-RU"/>
              </w:rPr>
              <w:t xml:space="preserve"> </w:t>
            </w:r>
            <w:r w:rsidR="00FB3A18" w:rsidRPr="00FB3A18">
              <w:rPr>
                <w:rFonts w:ascii="Arial" w:hAnsi="Arial" w:cs="Arial"/>
                <w:color w:val="000000"/>
                <w:lang w:val="ru-RU"/>
              </w:rPr>
              <w:t>вбиралень</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lastRenderedPageBreak/>
              <w:t>камер схову</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AF1C79" w:rsidRDefault="00AF1C79" w:rsidP="00FB3A18">
            <w:pPr>
              <w:spacing w:before="100" w:beforeAutospacing="1" w:after="150" w:line="270" w:lineRule="atLeast"/>
              <w:rPr>
                <w:rFonts w:ascii="Arial" w:hAnsi="Arial" w:cs="Arial"/>
                <w:color w:val="000000"/>
              </w:rPr>
            </w:pPr>
            <w:r w:rsidRPr="00AF1C79">
              <w:rPr>
                <w:rFonts w:ascii="Arial" w:hAnsi="Arial" w:cs="Arial"/>
                <w:color w:val="000000"/>
              </w:rPr>
              <w:t>В</w:t>
            </w:r>
            <w:r w:rsidR="00FB3A18" w:rsidRPr="00AF1C79">
              <w:rPr>
                <w:rFonts w:ascii="Arial" w:hAnsi="Arial" w:cs="Arial"/>
                <w:color w:val="000000"/>
              </w:rPr>
              <w:t>идавництв</w:t>
            </w:r>
            <w:r w:rsidRPr="00AF1C79">
              <w:rPr>
                <w:rFonts w:ascii="Arial" w:hAnsi="Arial" w:cs="Arial"/>
                <w:color w:val="000000"/>
              </w:rPr>
              <w:t xml:space="preserve"> </w:t>
            </w:r>
            <w:r w:rsidR="00FB3A18" w:rsidRPr="00AF1C79">
              <w:rPr>
                <w:rFonts w:ascii="Arial" w:hAnsi="Arial" w:cs="Arial"/>
                <w:color w:val="000000"/>
              </w:rPr>
              <w:t>друкованих</w:t>
            </w:r>
            <w:r>
              <w:rPr>
                <w:rFonts w:ascii="Arial" w:hAnsi="Arial" w:cs="Arial"/>
                <w:color w:val="000000"/>
              </w:rPr>
              <w:t xml:space="preserve"> </w:t>
            </w:r>
            <w:r w:rsidR="00FB3A18" w:rsidRPr="00AF1C79">
              <w:rPr>
                <w:rFonts w:ascii="Arial" w:hAnsi="Arial" w:cs="Arial"/>
                <w:color w:val="000000"/>
              </w:rPr>
              <w:t>засобів</w:t>
            </w:r>
            <w:r>
              <w:rPr>
                <w:rFonts w:ascii="Arial" w:hAnsi="Arial" w:cs="Arial"/>
                <w:color w:val="000000"/>
              </w:rPr>
              <w:t xml:space="preserve"> </w:t>
            </w:r>
            <w:r w:rsidR="00FB3A18" w:rsidRPr="00AF1C79">
              <w:rPr>
                <w:rFonts w:ascii="Arial" w:hAnsi="Arial" w:cs="Arial"/>
                <w:color w:val="000000"/>
              </w:rPr>
              <w:t>масової</w:t>
            </w:r>
            <w:r>
              <w:rPr>
                <w:rFonts w:ascii="Arial" w:hAnsi="Arial" w:cs="Arial"/>
                <w:color w:val="000000"/>
              </w:rPr>
              <w:t xml:space="preserve"> </w:t>
            </w:r>
            <w:r w:rsidR="00FB3A18" w:rsidRPr="00AF1C79">
              <w:rPr>
                <w:rFonts w:ascii="Arial" w:hAnsi="Arial" w:cs="Arial"/>
                <w:color w:val="000000"/>
              </w:rPr>
              <w:t>інформації та видавничої</w:t>
            </w:r>
            <w:r>
              <w:rPr>
                <w:rFonts w:ascii="Arial" w:hAnsi="Arial" w:cs="Arial"/>
                <w:color w:val="000000"/>
              </w:rPr>
              <w:t xml:space="preserve"> </w:t>
            </w:r>
            <w:r w:rsidR="00FB3A18" w:rsidRPr="00AF1C79">
              <w:rPr>
                <w:rFonts w:ascii="Arial" w:hAnsi="Arial" w:cs="Arial"/>
                <w:color w:val="000000"/>
              </w:rPr>
              <w:t>продукції, що</w:t>
            </w:r>
            <w:r>
              <w:rPr>
                <w:rFonts w:ascii="Arial" w:hAnsi="Arial" w:cs="Arial"/>
                <w:color w:val="000000"/>
              </w:rPr>
              <w:t xml:space="preserve"> </w:t>
            </w:r>
            <w:r w:rsidR="00FB3A18" w:rsidRPr="00AF1C79">
              <w:rPr>
                <w:rFonts w:ascii="Arial" w:hAnsi="Arial" w:cs="Arial"/>
                <w:color w:val="000000"/>
              </w:rPr>
              <w:t>видаються</w:t>
            </w:r>
            <w:r>
              <w:rPr>
                <w:rFonts w:ascii="Arial" w:hAnsi="Arial" w:cs="Arial"/>
                <w:color w:val="000000"/>
              </w:rPr>
              <w:t xml:space="preserve"> </w:t>
            </w:r>
            <w:r w:rsidR="00FB3A18" w:rsidRPr="00AF1C79">
              <w:rPr>
                <w:rFonts w:ascii="Arial" w:hAnsi="Arial" w:cs="Arial"/>
                <w:color w:val="000000"/>
              </w:rPr>
              <w:t>українською</w:t>
            </w:r>
            <w:r>
              <w:rPr>
                <w:rFonts w:ascii="Arial" w:hAnsi="Arial" w:cs="Arial"/>
                <w:color w:val="000000"/>
              </w:rPr>
              <w:t xml:space="preserve"> </w:t>
            </w:r>
            <w:r w:rsidR="00FB3A18" w:rsidRPr="00AF1C79">
              <w:rPr>
                <w:rFonts w:ascii="Arial" w:hAnsi="Arial" w:cs="Arial"/>
                <w:color w:val="000000"/>
              </w:rPr>
              <w:t>мовою</w:t>
            </w:r>
          </w:p>
        </w:tc>
        <w:tc>
          <w:tcPr>
            <w:tcW w:w="3227" w:type="dxa"/>
            <w:tcBorders>
              <w:top w:val="nil"/>
              <w:left w:val="nil"/>
              <w:bottom w:val="nil"/>
              <w:right w:val="nil"/>
            </w:tcBorders>
            <w:hideMark/>
          </w:tcPr>
          <w:p w:rsidR="00FB3A18" w:rsidRPr="00AF1C79"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004431" w:rsidP="00FB3A18">
            <w:pPr>
              <w:spacing w:before="100" w:beforeAutospacing="1" w:after="150" w:line="270" w:lineRule="atLeast"/>
              <w:rPr>
                <w:rFonts w:ascii="Arial" w:hAnsi="Arial" w:cs="Arial"/>
                <w:color w:val="000000"/>
                <w:lang w:val="ru-RU"/>
              </w:rPr>
            </w:pPr>
            <w:r>
              <w:rPr>
                <w:rFonts w:ascii="Arial" w:hAnsi="Arial" w:cs="Arial"/>
                <w:color w:val="000000"/>
                <w:lang w:val="ru-RU"/>
              </w:rPr>
              <w:t>22</w:t>
            </w:r>
            <w:r w:rsidR="00FB3A18" w:rsidRPr="00FB3A18">
              <w:rPr>
                <w:rFonts w:ascii="Arial" w:hAnsi="Arial" w:cs="Arial"/>
                <w:color w:val="000000"/>
                <w:lang w:val="ru-RU"/>
              </w:rPr>
              <w:t>.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3</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аптек на площі, що</w:t>
            </w:r>
            <w:r w:rsidR="00381226">
              <w:rPr>
                <w:rFonts w:ascii="Arial" w:hAnsi="Arial" w:cs="Arial"/>
                <w:color w:val="000000"/>
                <w:lang w:val="ru-RU"/>
              </w:rPr>
              <w:t xml:space="preserve"> </w:t>
            </w:r>
            <w:r w:rsidRPr="00FB3A18">
              <w:rPr>
                <w:rFonts w:ascii="Arial" w:hAnsi="Arial" w:cs="Arial"/>
                <w:color w:val="000000"/>
                <w:lang w:val="ru-RU"/>
              </w:rPr>
              <w:t>використовується для виготовлення</w:t>
            </w:r>
            <w:r w:rsidR="00381226">
              <w:rPr>
                <w:rFonts w:ascii="Arial" w:hAnsi="Arial" w:cs="Arial"/>
                <w:color w:val="000000"/>
                <w:lang w:val="ru-RU"/>
              </w:rPr>
              <w:t xml:space="preserve"> </w:t>
            </w:r>
            <w:r w:rsidRPr="00FB3A18">
              <w:rPr>
                <w:rFonts w:ascii="Arial" w:hAnsi="Arial" w:cs="Arial"/>
                <w:color w:val="000000"/>
                <w:lang w:val="ru-RU"/>
              </w:rPr>
              <w:t>ліків за рецептами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381226"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М</w:t>
            </w:r>
            <w:r w:rsidR="00FB3A18" w:rsidRPr="00FB3A18">
              <w:rPr>
                <w:rFonts w:ascii="Arial" w:hAnsi="Arial" w:cs="Arial"/>
                <w:color w:val="000000"/>
                <w:lang w:val="ru-RU"/>
              </w:rPr>
              <w:t>айстерень</w:t>
            </w:r>
            <w:r>
              <w:rPr>
                <w:rFonts w:ascii="Arial" w:hAnsi="Arial" w:cs="Arial"/>
                <w:color w:val="000000"/>
                <w:lang w:val="ru-RU"/>
              </w:rPr>
              <w:t xml:space="preserve"> </w:t>
            </w:r>
            <w:r w:rsidR="00FB3A18" w:rsidRPr="00FB3A18">
              <w:rPr>
                <w:rFonts w:ascii="Arial" w:hAnsi="Arial" w:cs="Arial"/>
                <w:color w:val="000000"/>
                <w:lang w:val="ru-RU"/>
              </w:rPr>
              <w:t>художників, скульпторів, народних</w:t>
            </w:r>
            <w:r>
              <w:rPr>
                <w:rFonts w:ascii="Arial" w:hAnsi="Arial" w:cs="Arial"/>
                <w:color w:val="000000"/>
                <w:lang w:val="ru-RU"/>
              </w:rPr>
              <w:t xml:space="preserve"> </w:t>
            </w:r>
            <w:r w:rsidR="00FB3A18" w:rsidRPr="00FB3A18">
              <w:rPr>
                <w:rFonts w:ascii="Arial" w:hAnsi="Arial" w:cs="Arial"/>
                <w:color w:val="000000"/>
                <w:lang w:val="ru-RU"/>
              </w:rPr>
              <w:t>майстрів</w:t>
            </w:r>
            <w:r>
              <w:rPr>
                <w:rFonts w:ascii="Arial" w:hAnsi="Arial" w:cs="Arial"/>
                <w:color w:val="000000"/>
                <w:lang w:val="ru-RU"/>
              </w:rPr>
              <w:t xml:space="preserve"> </w:t>
            </w:r>
            <w:r w:rsidR="00FB3A18" w:rsidRPr="00FB3A18">
              <w:rPr>
                <w:rFonts w:ascii="Arial" w:hAnsi="Arial" w:cs="Arial"/>
                <w:color w:val="000000"/>
                <w:lang w:val="ru-RU"/>
              </w:rPr>
              <w:t>площею</w:t>
            </w:r>
            <w:r>
              <w:rPr>
                <w:rFonts w:ascii="Arial" w:hAnsi="Arial" w:cs="Arial"/>
                <w:color w:val="000000"/>
                <w:lang w:val="ru-RU"/>
              </w:rPr>
              <w:t xml:space="preserve"> </w:t>
            </w:r>
            <w:r w:rsidR="00FB3A18" w:rsidRPr="00FB3A18">
              <w:rPr>
                <w:rFonts w:ascii="Arial" w:hAnsi="Arial" w:cs="Arial"/>
                <w:color w:val="000000"/>
                <w:lang w:val="ru-RU"/>
              </w:rPr>
              <w:t>менш як 50 кв. метрів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6F5A4C" w:rsidRDefault="001C3B39" w:rsidP="00536271">
            <w:pPr>
              <w:spacing w:before="100" w:beforeAutospacing="1" w:after="150" w:line="270" w:lineRule="atLeast"/>
              <w:rPr>
                <w:rFonts w:ascii="Arial" w:hAnsi="Arial" w:cs="Arial"/>
                <w:color w:val="000000"/>
                <w:lang w:val="ru-RU"/>
              </w:rPr>
            </w:pPr>
            <w:r w:rsidRPr="006F5A4C">
              <w:rPr>
                <w:rFonts w:ascii="Arial" w:hAnsi="Arial" w:cs="Arial"/>
              </w:rPr>
              <w:t xml:space="preserve">інших бюджетних установ, закладів, організацій, </w:t>
            </w:r>
            <w:r w:rsidR="000F482C" w:rsidRPr="006F5A4C">
              <w:rPr>
                <w:rFonts w:ascii="Arial" w:hAnsi="Arial" w:cs="Arial"/>
                <w:color w:val="000000"/>
                <w:lang w:val="ru-RU"/>
              </w:rPr>
              <w:t>крім</w:t>
            </w:r>
            <w:r w:rsidR="00604C1B">
              <w:rPr>
                <w:rFonts w:ascii="Arial" w:hAnsi="Arial" w:cs="Arial"/>
                <w:color w:val="000000"/>
                <w:lang w:val="ru-RU"/>
              </w:rPr>
              <w:t xml:space="preserve"> </w:t>
            </w:r>
            <w:r w:rsidR="000F2AEA" w:rsidRPr="006F5A4C">
              <w:rPr>
                <w:rFonts w:ascii="Arial" w:hAnsi="Arial" w:cs="Arial"/>
                <w:color w:val="000000"/>
                <w:lang w:val="ru-RU"/>
              </w:rPr>
              <w:t>зазначених у пункті 4 Методики</w:t>
            </w:r>
            <w:r w:rsidR="00A076D2" w:rsidRPr="006F5A4C">
              <w:rPr>
                <w:rFonts w:ascii="Arial" w:hAnsi="Arial" w:cs="Arial"/>
                <w:color w:val="000000"/>
                <w:lang w:val="ru-RU"/>
              </w:rPr>
              <w:t>,</w:t>
            </w:r>
            <w:r w:rsidR="004410CE" w:rsidRPr="006F5A4C">
              <w:rPr>
                <w:rFonts w:ascii="Arial" w:hAnsi="Arial" w:cs="Arial"/>
                <w:color w:val="000000"/>
                <w:lang w:val="ru-RU"/>
              </w:rPr>
              <w:t xml:space="preserve"> та крім тих установ для яких ставка передбачена</w:t>
            </w:r>
            <w:r w:rsidR="00604C1B">
              <w:rPr>
                <w:rFonts w:ascii="Arial" w:hAnsi="Arial" w:cs="Arial"/>
                <w:color w:val="000000"/>
                <w:lang w:val="ru-RU"/>
              </w:rPr>
              <w:t xml:space="preserve"> </w:t>
            </w:r>
            <w:r w:rsidR="004410CE" w:rsidRPr="006F5A4C">
              <w:rPr>
                <w:rFonts w:ascii="Arial" w:hAnsi="Arial" w:cs="Arial"/>
                <w:color w:val="000000"/>
                <w:lang w:val="ru-RU"/>
              </w:rPr>
              <w:t>даним</w:t>
            </w:r>
            <w:r w:rsidR="00604C1B">
              <w:rPr>
                <w:rFonts w:ascii="Arial" w:hAnsi="Arial" w:cs="Arial"/>
                <w:color w:val="000000"/>
                <w:lang w:val="ru-RU"/>
              </w:rPr>
              <w:t xml:space="preserve"> </w:t>
            </w:r>
            <w:r w:rsidR="004410CE" w:rsidRPr="006F5A4C">
              <w:rPr>
                <w:rFonts w:ascii="Arial" w:hAnsi="Arial" w:cs="Arial"/>
                <w:color w:val="000000"/>
                <w:lang w:val="ru-RU"/>
              </w:rPr>
              <w:t>додатком,</w:t>
            </w:r>
            <w:r w:rsidR="00A076D2" w:rsidRPr="006F5A4C">
              <w:rPr>
                <w:rFonts w:ascii="Arial" w:hAnsi="Arial" w:cs="Arial"/>
                <w:color w:val="000000"/>
                <w:lang w:val="ru-RU"/>
              </w:rPr>
              <w:t xml:space="preserve"> для всіх</w:t>
            </w:r>
            <w:r w:rsidR="00604C1B">
              <w:rPr>
                <w:rFonts w:ascii="Arial" w:hAnsi="Arial" w:cs="Arial"/>
                <w:color w:val="000000"/>
                <w:lang w:val="ru-RU"/>
              </w:rPr>
              <w:t xml:space="preserve"> </w:t>
            </w:r>
            <w:r w:rsidR="00A076D2" w:rsidRPr="006F5A4C">
              <w:rPr>
                <w:rFonts w:ascii="Arial" w:hAnsi="Arial" w:cs="Arial"/>
                <w:color w:val="000000"/>
                <w:lang w:val="ru-RU"/>
              </w:rPr>
              <w:t>орендованих</w:t>
            </w:r>
            <w:r w:rsidR="00604C1B">
              <w:rPr>
                <w:rFonts w:ascii="Arial" w:hAnsi="Arial" w:cs="Arial"/>
                <w:color w:val="000000"/>
                <w:lang w:val="ru-RU"/>
              </w:rPr>
              <w:t xml:space="preserve"> </w:t>
            </w:r>
            <w:r w:rsidR="00A076D2" w:rsidRPr="006F5A4C">
              <w:rPr>
                <w:rFonts w:ascii="Arial" w:hAnsi="Arial" w:cs="Arial"/>
                <w:color w:val="000000"/>
                <w:lang w:val="ru-RU"/>
              </w:rPr>
              <w:t>приміщень</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науково-дослідних</w:t>
            </w:r>
            <w:r w:rsidR="0055353E">
              <w:rPr>
                <w:rFonts w:ascii="Arial" w:hAnsi="Arial" w:cs="Arial"/>
                <w:color w:val="000000"/>
                <w:lang w:val="ru-RU"/>
              </w:rPr>
              <w:t xml:space="preserve"> </w:t>
            </w:r>
            <w:r w:rsidRPr="00FB3A18">
              <w:rPr>
                <w:rFonts w:ascii="Arial" w:hAnsi="Arial" w:cs="Arial"/>
                <w:color w:val="000000"/>
                <w:lang w:val="ru-RU"/>
              </w:rPr>
              <w:t>установ, крім</w:t>
            </w:r>
            <w:r w:rsidR="00EA2E45">
              <w:rPr>
                <w:rFonts w:ascii="Arial" w:hAnsi="Arial" w:cs="Arial"/>
                <w:color w:val="000000"/>
                <w:lang w:val="ru-RU"/>
              </w:rPr>
              <w:t xml:space="preserve"> </w:t>
            </w:r>
            <w:r w:rsidRPr="00FB3A18">
              <w:rPr>
                <w:rFonts w:ascii="Arial" w:hAnsi="Arial" w:cs="Arial"/>
                <w:color w:val="000000"/>
                <w:lang w:val="ru-RU"/>
              </w:rPr>
              <w:t>бюджетних</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004431" w:rsidP="00FB3A18">
            <w:pPr>
              <w:spacing w:before="100" w:beforeAutospacing="1" w:after="150" w:line="270" w:lineRule="atLeast"/>
              <w:rPr>
                <w:rFonts w:ascii="Arial" w:hAnsi="Arial" w:cs="Arial"/>
                <w:color w:val="000000"/>
                <w:lang w:val="ru-RU"/>
              </w:rPr>
            </w:pPr>
            <w:r>
              <w:rPr>
                <w:rFonts w:ascii="Arial" w:hAnsi="Arial" w:cs="Arial"/>
                <w:color w:val="000000"/>
                <w:lang w:val="ru-RU"/>
              </w:rPr>
              <w:t>23</w:t>
            </w:r>
            <w:r w:rsidR="00FB3A18" w:rsidRPr="00FB3A18">
              <w:rPr>
                <w:rFonts w:ascii="Arial" w:hAnsi="Arial" w:cs="Arial"/>
                <w:color w:val="000000"/>
                <w:lang w:val="ru-RU"/>
              </w:rPr>
              <w:t>.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2</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аптек, які</w:t>
            </w:r>
            <w:r w:rsidR="00EA2E45">
              <w:rPr>
                <w:rFonts w:ascii="Arial" w:hAnsi="Arial" w:cs="Arial"/>
                <w:color w:val="000000"/>
                <w:lang w:val="ru-RU"/>
              </w:rPr>
              <w:t xml:space="preserve"> </w:t>
            </w:r>
            <w:r w:rsidRPr="00FB3A18">
              <w:rPr>
                <w:rFonts w:ascii="Arial" w:hAnsi="Arial" w:cs="Arial"/>
                <w:color w:val="000000"/>
                <w:lang w:val="ru-RU"/>
              </w:rPr>
              <w:t>обслуговують</w:t>
            </w:r>
            <w:r w:rsidR="00EA2E45">
              <w:rPr>
                <w:rFonts w:ascii="Arial" w:hAnsi="Arial" w:cs="Arial"/>
                <w:color w:val="000000"/>
                <w:lang w:val="ru-RU"/>
              </w:rPr>
              <w:t xml:space="preserve"> </w:t>
            </w:r>
            <w:r w:rsidRPr="00FB3A18">
              <w:rPr>
                <w:rFonts w:ascii="Arial" w:hAnsi="Arial" w:cs="Arial"/>
                <w:color w:val="000000"/>
                <w:lang w:val="ru-RU"/>
              </w:rPr>
              <w:t>пільгові</w:t>
            </w:r>
            <w:r w:rsidR="00EA2E45">
              <w:rPr>
                <w:rFonts w:ascii="Arial" w:hAnsi="Arial" w:cs="Arial"/>
                <w:color w:val="000000"/>
                <w:lang w:val="ru-RU"/>
              </w:rPr>
              <w:t xml:space="preserve"> </w:t>
            </w:r>
            <w:r w:rsidRPr="00FB3A18">
              <w:rPr>
                <w:rFonts w:ascii="Arial" w:hAnsi="Arial" w:cs="Arial"/>
                <w:color w:val="000000"/>
                <w:lang w:val="ru-RU"/>
              </w:rPr>
              <w:t>категорії</w:t>
            </w:r>
            <w:r w:rsidR="00EA2E45">
              <w:rPr>
                <w:rFonts w:ascii="Arial" w:hAnsi="Arial" w:cs="Arial"/>
                <w:color w:val="000000"/>
                <w:lang w:val="ru-RU"/>
              </w:rPr>
              <w:t xml:space="preserve"> </w:t>
            </w:r>
            <w:r w:rsidRPr="00FB3A18">
              <w:rPr>
                <w:rFonts w:ascii="Arial" w:hAnsi="Arial" w:cs="Arial"/>
                <w:color w:val="000000"/>
                <w:lang w:val="ru-RU"/>
              </w:rPr>
              <w:t>населення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організацій, що</w:t>
            </w:r>
            <w:r w:rsidR="00EA2E45">
              <w:rPr>
                <w:rFonts w:ascii="Arial" w:hAnsi="Arial" w:cs="Arial"/>
                <w:color w:val="000000"/>
                <w:lang w:val="ru-RU"/>
              </w:rPr>
              <w:t xml:space="preserve"> </w:t>
            </w:r>
            <w:r w:rsidRPr="00FB3A18">
              <w:rPr>
                <w:rFonts w:ascii="Arial" w:hAnsi="Arial" w:cs="Arial"/>
                <w:color w:val="000000"/>
                <w:lang w:val="ru-RU"/>
              </w:rPr>
              <w:t>надають</w:t>
            </w:r>
            <w:r w:rsidR="00EA2E45">
              <w:rPr>
                <w:rFonts w:ascii="Arial" w:hAnsi="Arial" w:cs="Arial"/>
                <w:color w:val="000000"/>
                <w:lang w:val="ru-RU"/>
              </w:rPr>
              <w:t xml:space="preserve"> </w:t>
            </w:r>
            <w:r w:rsidRPr="00FB3A18">
              <w:rPr>
                <w:rFonts w:ascii="Arial" w:hAnsi="Arial" w:cs="Arial"/>
                <w:color w:val="000000"/>
                <w:lang w:val="ru-RU"/>
              </w:rPr>
              <w:t>послуги з нагляду за особами з фізичними</w:t>
            </w:r>
            <w:r w:rsidR="00EA2E45">
              <w:rPr>
                <w:rFonts w:ascii="Arial" w:hAnsi="Arial" w:cs="Arial"/>
                <w:color w:val="000000"/>
                <w:lang w:val="ru-RU"/>
              </w:rPr>
              <w:t xml:space="preserve"> </w:t>
            </w:r>
            <w:r w:rsidRPr="00FB3A18">
              <w:rPr>
                <w:rFonts w:ascii="Arial" w:hAnsi="Arial" w:cs="Arial"/>
                <w:color w:val="000000"/>
                <w:lang w:val="ru-RU"/>
              </w:rPr>
              <w:t>чи</w:t>
            </w:r>
            <w:r w:rsidR="00EA2E45">
              <w:rPr>
                <w:rFonts w:ascii="Arial" w:hAnsi="Arial" w:cs="Arial"/>
                <w:color w:val="000000"/>
                <w:lang w:val="ru-RU"/>
              </w:rPr>
              <w:t xml:space="preserve"> </w:t>
            </w:r>
            <w:r w:rsidRPr="00FB3A18">
              <w:rPr>
                <w:rFonts w:ascii="Arial" w:hAnsi="Arial" w:cs="Arial"/>
                <w:color w:val="000000"/>
                <w:lang w:val="ru-RU"/>
              </w:rPr>
              <w:t>розумовими</w:t>
            </w:r>
            <w:r w:rsidR="00EA2E45">
              <w:rPr>
                <w:rFonts w:ascii="Arial" w:hAnsi="Arial" w:cs="Arial"/>
                <w:color w:val="000000"/>
                <w:lang w:val="ru-RU"/>
              </w:rPr>
              <w:t xml:space="preserve"> </w:t>
            </w:r>
            <w:r w:rsidRPr="00FB3A18">
              <w:rPr>
                <w:rFonts w:ascii="Arial" w:hAnsi="Arial" w:cs="Arial"/>
                <w:color w:val="000000"/>
                <w:lang w:val="ru-RU"/>
              </w:rPr>
              <w:t>вадами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бібліотек, архівів, музеїв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CC6E5A"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Д</w:t>
            </w:r>
            <w:r w:rsidR="00FB3A18" w:rsidRPr="00FB3A18">
              <w:rPr>
                <w:rFonts w:ascii="Arial" w:hAnsi="Arial" w:cs="Arial"/>
                <w:color w:val="000000"/>
                <w:lang w:val="ru-RU"/>
              </w:rPr>
              <w:t>итячих</w:t>
            </w:r>
            <w:r>
              <w:rPr>
                <w:rFonts w:ascii="Arial" w:hAnsi="Arial" w:cs="Arial"/>
                <w:color w:val="000000"/>
                <w:lang w:val="ru-RU"/>
              </w:rPr>
              <w:t xml:space="preserve"> </w:t>
            </w:r>
            <w:r w:rsidR="00FB3A18" w:rsidRPr="00FB3A18">
              <w:rPr>
                <w:rFonts w:ascii="Arial" w:hAnsi="Arial" w:cs="Arial"/>
                <w:color w:val="000000"/>
                <w:lang w:val="ru-RU"/>
              </w:rPr>
              <w:t>молочних кухонь</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5462E3"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Т</w:t>
            </w:r>
            <w:r w:rsidR="00FB3A18" w:rsidRPr="00FB3A18">
              <w:rPr>
                <w:rFonts w:ascii="Arial" w:hAnsi="Arial" w:cs="Arial"/>
                <w:color w:val="000000"/>
                <w:lang w:val="ru-RU"/>
              </w:rPr>
              <w:t>орговельних</w:t>
            </w:r>
            <w:r>
              <w:rPr>
                <w:rFonts w:ascii="Arial" w:hAnsi="Arial" w:cs="Arial"/>
                <w:color w:val="000000"/>
                <w:lang w:val="ru-RU"/>
              </w:rPr>
              <w:t xml:space="preserve"> </w:t>
            </w:r>
            <w:r w:rsidR="00FB3A18" w:rsidRPr="00FB3A18">
              <w:rPr>
                <w:rFonts w:ascii="Arial" w:hAnsi="Arial" w:cs="Arial"/>
                <w:color w:val="000000"/>
                <w:lang w:val="ru-RU"/>
              </w:rPr>
              <w:t>об'єктів з продажу продовольчих</w:t>
            </w:r>
            <w:r>
              <w:rPr>
                <w:rFonts w:ascii="Arial" w:hAnsi="Arial" w:cs="Arial"/>
                <w:color w:val="000000"/>
                <w:lang w:val="ru-RU"/>
              </w:rPr>
              <w:t xml:space="preserve"> </w:t>
            </w:r>
            <w:r w:rsidR="00FB3A18" w:rsidRPr="00FB3A18">
              <w:rPr>
                <w:rFonts w:ascii="Arial" w:hAnsi="Arial" w:cs="Arial"/>
                <w:color w:val="000000"/>
                <w:lang w:val="ru-RU"/>
              </w:rPr>
              <w:t>товарів для пільгових</w:t>
            </w:r>
            <w:r>
              <w:rPr>
                <w:rFonts w:ascii="Arial" w:hAnsi="Arial" w:cs="Arial"/>
                <w:color w:val="000000"/>
                <w:lang w:val="ru-RU"/>
              </w:rPr>
              <w:t xml:space="preserve"> </w:t>
            </w:r>
            <w:r w:rsidR="00FB3A18" w:rsidRPr="00FB3A18">
              <w:rPr>
                <w:rFonts w:ascii="Arial" w:hAnsi="Arial" w:cs="Arial"/>
                <w:color w:val="000000"/>
                <w:lang w:val="ru-RU"/>
              </w:rPr>
              <w:t>категорій</w:t>
            </w:r>
            <w:r>
              <w:rPr>
                <w:rFonts w:ascii="Arial" w:hAnsi="Arial" w:cs="Arial"/>
                <w:color w:val="000000"/>
                <w:lang w:val="ru-RU"/>
              </w:rPr>
              <w:t xml:space="preserve"> </w:t>
            </w:r>
            <w:r w:rsidR="00FB3A18" w:rsidRPr="00FB3A18">
              <w:rPr>
                <w:rFonts w:ascii="Arial" w:hAnsi="Arial" w:cs="Arial"/>
                <w:color w:val="000000"/>
                <w:lang w:val="ru-RU"/>
              </w:rPr>
              <w:t>громадян</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004431" w:rsidP="00FB3A18">
            <w:pPr>
              <w:spacing w:before="100" w:beforeAutospacing="1" w:after="150" w:line="270" w:lineRule="atLeast"/>
              <w:rPr>
                <w:rFonts w:ascii="Arial" w:hAnsi="Arial" w:cs="Arial"/>
                <w:color w:val="000000"/>
                <w:lang w:val="ru-RU"/>
              </w:rPr>
            </w:pPr>
            <w:r>
              <w:rPr>
                <w:rFonts w:ascii="Arial" w:hAnsi="Arial" w:cs="Arial"/>
                <w:color w:val="000000"/>
                <w:lang w:val="ru-RU"/>
              </w:rPr>
              <w:t>24</w:t>
            </w:r>
            <w:r w:rsidR="00FB3A18" w:rsidRPr="00FB3A18">
              <w:rPr>
                <w:rFonts w:ascii="Arial" w:hAnsi="Arial" w:cs="Arial"/>
                <w:color w:val="000000"/>
                <w:lang w:val="ru-RU"/>
              </w:rPr>
              <w:t>. Розміщення:</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w:t>
            </w:r>
          </w:p>
        </w:tc>
      </w:tr>
      <w:tr w:rsidR="00FB3A18" w:rsidRPr="00FB3A18" w:rsidTr="00BB72B7">
        <w:tc>
          <w:tcPr>
            <w:tcW w:w="6497" w:type="dxa"/>
            <w:tcBorders>
              <w:top w:val="nil"/>
              <w:left w:val="nil"/>
              <w:bottom w:val="nil"/>
              <w:right w:val="nil"/>
            </w:tcBorders>
            <w:hideMark/>
          </w:tcPr>
          <w:p w:rsidR="00FB3A18" w:rsidRPr="008D286E" w:rsidRDefault="007A3698" w:rsidP="00FB3A18">
            <w:pPr>
              <w:spacing w:before="100" w:beforeAutospacing="1" w:after="150" w:line="270" w:lineRule="atLeast"/>
              <w:rPr>
                <w:rFonts w:ascii="Arial" w:hAnsi="Arial" w:cs="Arial"/>
                <w:color w:val="000000"/>
              </w:rPr>
            </w:pPr>
            <w:r w:rsidRPr="008D286E">
              <w:rPr>
                <w:rFonts w:ascii="Arial" w:hAnsi="Arial" w:cs="Arial"/>
                <w:color w:val="000000"/>
              </w:rPr>
              <w:t>З</w:t>
            </w:r>
            <w:r w:rsidR="00FB3A18" w:rsidRPr="008D286E">
              <w:rPr>
                <w:rFonts w:ascii="Arial" w:hAnsi="Arial" w:cs="Arial"/>
                <w:color w:val="000000"/>
              </w:rPr>
              <w:t>акладів</w:t>
            </w:r>
            <w:r>
              <w:rPr>
                <w:rFonts w:ascii="Arial" w:hAnsi="Arial" w:cs="Arial"/>
                <w:color w:val="000000"/>
              </w:rPr>
              <w:t xml:space="preserve"> </w:t>
            </w:r>
            <w:r w:rsidR="00FB3A18" w:rsidRPr="008D286E">
              <w:rPr>
                <w:rFonts w:ascii="Arial" w:hAnsi="Arial" w:cs="Arial"/>
                <w:color w:val="000000"/>
              </w:rPr>
              <w:t>соціального</w:t>
            </w:r>
            <w:r>
              <w:rPr>
                <w:rFonts w:ascii="Arial" w:hAnsi="Arial" w:cs="Arial"/>
                <w:color w:val="000000"/>
              </w:rPr>
              <w:t xml:space="preserve"> </w:t>
            </w:r>
            <w:r w:rsidR="00FB3A18" w:rsidRPr="008D286E">
              <w:rPr>
                <w:rFonts w:ascii="Arial" w:hAnsi="Arial" w:cs="Arial"/>
                <w:color w:val="000000"/>
              </w:rPr>
              <w:t>захисту для бездомних</w:t>
            </w:r>
            <w:r>
              <w:rPr>
                <w:rFonts w:ascii="Arial" w:hAnsi="Arial" w:cs="Arial"/>
                <w:color w:val="000000"/>
              </w:rPr>
              <w:t xml:space="preserve"> </w:t>
            </w:r>
            <w:r w:rsidR="00FB3A18" w:rsidRPr="008D286E">
              <w:rPr>
                <w:rFonts w:ascii="Arial" w:hAnsi="Arial" w:cs="Arial"/>
                <w:color w:val="000000"/>
              </w:rPr>
              <w:t>громадян, безпритульних</w:t>
            </w:r>
            <w:r>
              <w:rPr>
                <w:rFonts w:ascii="Arial" w:hAnsi="Arial" w:cs="Arial"/>
                <w:color w:val="000000"/>
              </w:rPr>
              <w:t xml:space="preserve"> </w:t>
            </w:r>
            <w:r w:rsidR="00FB3A18" w:rsidRPr="008D286E">
              <w:rPr>
                <w:rFonts w:ascii="Arial" w:hAnsi="Arial" w:cs="Arial"/>
                <w:color w:val="000000"/>
              </w:rPr>
              <w:t>дітей та установ, призначених для тимчасового</w:t>
            </w:r>
            <w:r>
              <w:rPr>
                <w:rFonts w:ascii="Arial" w:hAnsi="Arial" w:cs="Arial"/>
                <w:color w:val="000000"/>
              </w:rPr>
              <w:t xml:space="preserve"> </w:t>
            </w:r>
            <w:r w:rsidR="00FB3A18" w:rsidRPr="008D286E">
              <w:rPr>
                <w:rFonts w:ascii="Arial" w:hAnsi="Arial" w:cs="Arial"/>
                <w:color w:val="000000"/>
              </w:rPr>
              <w:t>або</w:t>
            </w:r>
            <w:r>
              <w:rPr>
                <w:rFonts w:ascii="Arial" w:hAnsi="Arial" w:cs="Arial"/>
                <w:color w:val="000000"/>
              </w:rPr>
              <w:t xml:space="preserve"> </w:t>
            </w:r>
            <w:r w:rsidR="00FB3A18" w:rsidRPr="008D286E">
              <w:rPr>
                <w:rFonts w:ascii="Arial" w:hAnsi="Arial" w:cs="Arial"/>
                <w:color w:val="000000"/>
              </w:rPr>
              <w:t>постійного</w:t>
            </w:r>
            <w:r>
              <w:rPr>
                <w:rFonts w:ascii="Arial" w:hAnsi="Arial" w:cs="Arial"/>
                <w:color w:val="000000"/>
              </w:rPr>
              <w:t xml:space="preserve"> </w:t>
            </w:r>
            <w:r w:rsidR="00FB3A18" w:rsidRPr="008D286E">
              <w:rPr>
                <w:rFonts w:ascii="Arial" w:hAnsi="Arial" w:cs="Arial"/>
                <w:color w:val="000000"/>
              </w:rPr>
              <w:t>перебування</w:t>
            </w:r>
            <w:r>
              <w:rPr>
                <w:rFonts w:ascii="Arial" w:hAnsi="Arial" w:cs="Arial"/>
                <w:color w:val="000000"/>
              </w:rPr>
              <w:t xml:space="preserve"> </w:t>
            </w:r>
            <w:r w:rsidR="00FB3A18" w:rsidRPr="008D286E">
              <w:rPr>
                <w:rFonts w:ascii="Arial" w:hAnsi="Arial" w:cs="Arial"/>
                <w:color w:val="000000"/>
              </w:rPr>
              <w:t>громадян</w:t>
            </w:r>
            <w:r>
              <w:rPr>
                <w:rFonts w:ascii="Arial" w:hAnsi="Arial" w:cs="Arial"/>
                <w:color w:val="000000"/>
              </w:rPr>
              <w:t xml:space="preserve"> </w:t>
            </w:r>
            <w:r w:rsidR="00FB3A18" w:rsidRPr="008D286E">
              <w:rPr>
                <w:rFonts w:ascii="Arial" w:hAnsi="Arial" w:cs="Arial"/>
                <w:color w:val="000000"/>
              </w:rPr>
              <w:t>похилого</w:t>
            </w:r>
            <w:r>
              <w:rPr>
                <w:rFonts w:ascii="Arial" w:hAnsi="Arial" w:cs="Arial"/>
                <w:color w:val="000000"/>
              </w:rPr>
              <w:t xml:space="preserve"> </w:t>
            </w:r>
            <w:r w:rsidR="00FB3A18" w:rsidRPr="008D286E">
              <w:rPr>
                <w:rFonts w:ascii="Arial" w:hAnsi="Arial" w:cs="Arial"/>
                <w:color w:val="000000"/>
              </w:rPr>
              <w:t>віку та інвалідів</w:t>
            </w:r>
          </w:p>
        </w:tc>
        <w:tc>
          <w:tcPr>
            <w:tcW w:w="3227" w:type="dxa"/>
            <w:tcBorders>
              <w:top w:val="nil"/>
              <w:left w:val="nil"/>
              <w:bottom w:val="nil"/>
              <w:right w:val="nil"/>
            </w:tcBorders>
            <w:hideMark/>
          </w:tcPr>
          <w:p w:rsidR="00FB3A18" w:rsidRPr="008D286E"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8D286E" w:rsidRDefault="00FB3A18" w:rsidP="00FB3A18">
            <w:pPr>
              <w:spacing w:before="100" w:beforeAutospacing="1" w:after="150" w:line="270" w:lineRule="atLeast"/>
              <w:rPr>
                <w:rFonts w:ascii="Arial" w:hAnsi="Arial" w:cs="Arial"/>
                <w:color w:val="000000"/>
              </w:rPr>
            </w:pPr>
            <w:r w:rsidRPr="008D286E">
              <w:rPr>
                <w:rFonts w:ascii="Arial" w:hAnsi="Arial" w:cs="Arial"/>
                <w:color w:val="000000"/>
              </w:rPr>
              <w:t>державних та комунальних</w:t>
            </w:r>
            <w:r w:rsidR="00B3303B">
              <w:rPr>
                <w:rFonts w:ascii="Arial" w:hAnsi="Arial" w:cs="Arial"/>
                <w:color w:val="000000"/>
              </w:rPr>
              <w:t xml:space="preserve"> </w:t>
            </w:r>
            <w:r w:rsidRPr="008D286E">
              <w:rPr>
                <w:rFonts w:ascii="Arial" w:hAnsi="Arial" w:cs="Arial"/>
                <w:color w:val="000000"/>
              </w:rPr>
              <w:t>позашкільних</w:t>
            </w:r>
            <w:r w:rsidR="00B3303B">
              <w:rPr>
                <w:rFonts w:ascii="Arial" w:hAnsi="Arial" w:cs="Arial"/>
                <w:color w:val="000000"/>
              </w:rPr>
              <w:t xml:space="preserve"> </w:t>
            </w:r>
            <w:r w:rsidRPr="008D286E">
              <w:rPr>
                <w:rFonts w:ascii="Arial" w:hAnsi="Arial" w:cs="Arial"/>
                <w:color w:val="000000"/>
              </w:rPr>
              <w:t>навчальних</w:t>
            </w:r>
            <w:r w:rsidR="00B3303B">
              <w:rPr>
                <w:rFonts w:ascii="Arial" w:hAnsi="Arial" w:cs="Arial"/>
                <w:color w:val="000000"/>
              </w:rPr>
              <w:t xml:space="preserve"> </w:t>
            </w:r>
            <w:r w:rsidRPr="008D286E">
              <w:rPr>
                <w:rFonts w:ascii="Arial" w:hAnsi="Arial" w:cs="Arial"/>
                <w:color w:val="000000"/>
              </w:rPr>
              <w:t>закладів (крім</w:t>
            </w:r>
            <w:r w:rsidR="00B3303B">
              <w:rPr>
                <w:rFonts w:ascii="Arial" w:hAnsi="Arial" w:cs="Arial"/>
                <w:color w:val="000000"/>
              </w:rPr>
              <w:t xml:space="preserve"> </w:t>
            </w:r>
            <w:r w:rsidRPr="008D286E">
              <w:rPr>
                <w:rFonts w:ascii="Arial" w:hAnsi="Arial" w:cs="Arial"/>
                <w:color w:val="000000"/>
              </w:rPr>
              <w:t>оздоровчих</w:t>
            </w:r>
            <w:r w:rsidR="00B3303B">
              <w:rPr>
                <w:rFonts w:ascii="Arial" w:hAnsi="Arial" w:cs="Arial"/>
                <w:color w:val="000000"/>
              </w:rPr>
              <w:t xml:space="preserve"> </w:t>
            </w:r>
            <w:r w:rsidRPr="008D286E">
              <w:rPr>
                <w:rFonts w:ascii="Arial" w:hAnsi="Arial" w:cs="Arial"/>
                <w:color w:val="000000"/>
              </w:rPr>
              <w:t>закладів для дітей та молоді) та дошкільних</w:t>
            </w:r>
            <w:r w:rsidR="00B3303B">
              <w:rPr>
                <w:rFonts w:ascii="Arial" w:hAnsi="Arial" w:cs="Arial"/>
                <w:color w:val="000000"/>
              </w:rPr>
              <w:t xml:space="preserve"> </w:t>
            </w:r>
            <w:r w:rsidRPr="008D286E">
              <w:rPr>
                <w:rFonts w:ascii="Arial" w:hAnsi="Arial" w:cs="Arial"/>
                <w:color w:val="000000"/>
              </w:rPr>
              <w:t>навчальних</w:t>
            </w:r>
            <w:r w:rsidR="00B3303B">
              <w:rPr>
                <w:rFonts w:ascii="Arial" w:hAnsi="Arial" w:cs="Arial"/>
                <w:color w:val="000000"/>
              </w:rPr>
              <w:t xml:space="preserve"> </w:t>
            </w:r>
            <w:r w:rsidRPr="008D286E">
              <w:rPr>
                <w:rFonts w:ascii="Arial" w:hAnsi="Arial" w:cs="Arial"/>
                <w:color w:val="000000"/>
              </w:rPr>
              <w:t>закладів</w:t>
            </w:r>
          </w:p>
        </w:tc>
        <w:tc>
          <w:tcPr>
            <w:tcW w:w="3227" w:type="dxa"/>
            <w:tcBorders>
              <w:top w:val="nil"/>
              <w:left w:val="nil"/>
              <w:bottom w:val="nil"/>
              <w:right w:val="nil"/>
            </w:tcBorders>
            <w:hideMark/>
          </w:tcPr>
          <w:p w:rsidR="00FB3A18" w:rsidRPr="008D286E"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AD2FC7" w:rsidRDefault="00FB3A18" w:rsidP="00FB3A18">
            <w:pPr>
              <w:spacing w:before="100" w:beforeAutospacing="1" w:after="150" w:line="270" w:lineRule="atLeast"/>
              <w:rPr>
                <w:rFonts w:ascii="Arial" w:hAnsi="Arial" w:cs="Arial"/>
                <w:color w:val="000000"/>
              </w:rPr>
            </w:pPr>
            <w:r w:rsidRPr="00AD2FC7">
              <w:rPr>
                <w:rFonts w:ascii="Arial" w:hAnsi="Arial" w:cs="Arial"/>
                <w:color w:val="000000"/>
              </w:rPr>
              <w:t xml:space="preserve">закладів соціального обслуговування для сімей, дітей та молоді, що </w:t>
            </w:r>
            <w:r w:rsidR="00927059" w:rsidRPr="00AD2FC7">
              <w:rPr>
                <w:rFonts w:ascii="Arial" w:hAnsi="Arial" w:cs="Arial"/>
                <w:color w:val="000000"/>
              </w:rPr>
              <w:t>утримуються за рахунок місцевих бюджетів (крім бюджету міста Ніжина)</w:t>
            </w:r>
            <w:r w:rsidRPr="00AD2FC7">
              <w:rPr>
                <w:rFonts w:ascii="Arial" w:hAnsi="Arial" w:cs="Arial"/>
                <w:color w:val="000000"/>
              </w:rPr>
              <w:t>, зокрема центрів соціально-психологічної реабілітації дітей, соціальних гуртожитків для дітей-сиріт та дітей, позбавлених батьківського піклування, соціальних центрів матері та дитини, центрів соціально-психологічної допомоги, центрів реабілітації дітей та молоді з функціональними обмеженнями, центрів для ВІЛ-інфікованих дітей та молоді</w:t>
            </w:r>
          </w:p>
        </w:tc>
        <w:tc>
          <w:tcPr>
            <w:tcW w:w="3227" w:type="dxa"/>
            <w:tcBorders>
              <w:top w:val="nil"/>
              <w:left w:val="nil"/>
              <w:bottom w:val="nil"/>
              <w:right w:val="nil"/>
            </w:tcBorders>
            <w:hideMark/>
          </w:tcPr>
          <w:p w:rsidR="00FB3A18" w:rsidRPr="00AD2FC7"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FB3A18" w:rsidRDefault="00004431" w:rsidP="00FB3A18">
            <w:pPr>
              <w:spacing w:before="100" w:beforeAutospacing="1" w:after="150" w:line="270" w:lineRule="atLeast"/>
              <w:rPr>
                <w:rFonts w:ascii="Arial" w:hAnsi="Arial" w:cs="Arial"/>
                <w:color w:val="000000"/>
                <w:lang w:val="ru-RU"/>
              </w:rPr>
            </w:pPr>
            <w:r>
              <w:rPr>
                <w:rFonts w:ascii="Arial" w:hAnsi="Arial" w:cs="Arial"/>
                <w:color w:val="000000"/>
                <w:lang w:val="ru-RU"/>
              </w:rPr>
              <w:t>25</w:t>
            </w:r>
            <w:r w:rsidR="00FB3A18" w:rsidRPr="00FB3A18">
              <w:rPr>
                <w:rFonts w:ascii="Arial" w:hAnsi="Arial" w:cs="Arial"/>
                <w:color w:val="000000"/>
                <w:lang w:val="ru-RU"/>
              </w:rPr>
              <w:t>. Розміщення</w:t>
            </w:r>
            <w:r w:rsidR="007F3FD9">
              <w:rPr>
                <w:rFonts w:ascii="Arial" w:hAnsi="Arial" w:cs="Arial"/>
                <w:color w:val="000000"/>
                <w:lang w:val="ru-RU"/>
              </w:rPr>
              <w:t xml:space="preserve"> </w:t>
            </w:r>
            <w:r w:rsidR="00FB3A18" w:rsidRPr="00FB3A18">
              <w:rPr>
                <w:rFonts w:ascii="Arial" w:hAnsi="Arial" w:cs="Arial"/>
                <w:color w:val="000000"/>
                <w:lang w:val="ru-RU"/>
              </w:rPr>
              <w:t>транспортних</w:t>
            </w:r>
            <w:r w:rsidR="007F3FD9">
              <w:rPr>
                <w:rFonts w:ascii="Arial" w:hAnsi="Arial" w:cs="Arial"/>
                <w:color w:val="000000"/>
                <w:lang w:val="ru-RU"/>
              </w:rPr>
              <w:t xml:space="preserve"> </w:t>
            </w:r>
            <w:r w:rsidR="00FB3A18" w:rsidRPr="00FB3A18">
              <w:rPr>
                <w:rFonts w:ascii="Arial" w:hAnsi="Arial" w:cs="Arial"/>
                <w:color w:val="000000"/>
                <w:lang w:val="ru-RU"/>
              </w:rPr>
              <w:t>підприємств з:</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E5914"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lastRenderedPageBreak/>
              <w:t>П</w:t>
            </w:r>
            <w:r w:rsidR="00FB3A18" w:rsidRPr="00FB3A18">
              <w:rPr>
                <w:rFonts w:ascii="Arial" w:hAnsi="Arial" w:cs="Arial"/>
                <w:color w:val="000000"/>
                <w:lang w:val="ru-RU"/>
              </w:rPr>
              <w:t>еревезення</w:t>
            </w:r>
            <w:r>
              <w:rPr>
                <w:rFonts w:ascii="Arial" w:hAnsi="Arial" w:cs="Arial"/>
                <w:color w:val="000000"/>
                <w:lang w:val="ru-RU"/>
              </w:rPr>
              <w:t xml:space="preserve"> </w:t>
            </w:r>
            <w:r w:rsidR="00FB3A18" w:rsidRPr="00FB3A18">
              <w:rPr>
                <w:rFonts w:ascii="Arial" w:hAnsi="Arial" w:cs="Arial"/>
                <w:color w:val="000000"/>
                <w:lang w:val="ru-RU"/>
              </w:rPr>
              <w:t>пасажирів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15</w:t>
            </w:r>
          </w:p>
        </w:tc>
      </w:tr>
      <w:tr w:rsidR="00FB3A18" w:rsidRPr="00FB3A18" w:rsidTr="00BB72B7">
        <w:tc>
          <w:tcPr>
            <w:tcW w:w="6497" w:type="dxa"/>
            <w:tcBorders>
              <w:top w:val="nil"/>
              <w:left w:val="nil"/>
              <w:bottom w:val="nil"/>
              <w:right w:val="nil"/>
            </w:tcBorders>
            <w:hideMark/>
          </w:tcPr>
          <w:p w:rsidR="00FB3A18" w:rsidRPr="00FB3A18" w:rsidRDefault="005031A5"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П</w:t>
            </w:r>
            <w:r w:rsidR="00FB3A18" w:rsidRPr="00FB3A18">
              <w:rPr>
                <w:rFonts w:ascii="Arial" w:hAnsi="Arial" w:cs="Arial"/>
                <w:color w:val="000000"/>
                <w:lang w:val="ru-RU"/>
              </w:rPr>
              <w:t>еревезення</w:t>
            </w:r>
            <w:r>
              <w:rPr>
                <w:rFonts w:ascii="Arial" w:hAnsi="Arial" w:cs="Arial"/>
                <w:color w:val="000000"/>
                <w:lang w:val="ru-RU"/>
              </w:rPr>
              <w:t xml:space="preserve"> </w:t>
            </w:r>
            <w:r w:rsidR="00FB3A18" w:rsidRPr="00FB3A18">
              <w:rPr>
                <w:rFonts w:ascii="Arial" w:hAnsi="Arial" w:cs="Arial"/>
                <w:color w:val="000000"/>
                <w:lang w:val="ru-RU"/>
              </w:rPr>
              <w:t>вантажів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18</w:t>
            </w:r>
          </w:p>
        </w:tc>
      </w:tr>
      <w:tr w:rsidR="00FB3A18" w:rsidRPr="00FB3A18" w:rsidTr="00BB72B7">
        <w:tc>
          <w:tcPr>
            <w:tcW w:w="6497" w:type="dxa"/>
            <w:tcBorders>
              <w:top w:val="nil"/>
              <w:left w:val="nil"/>
              <w:bottom w:val="nil"/>
              <w:right w:val="nil"/>
            </w:tcBorders>
            <w:hideMark/>
          </w:tcPr>
          <w:p w:rsidR="00FB3A18" w:rsidRPr="00256FF4" w:rsidRDefault="00256FF4" w:rsidP="00FB3A18">
            <w:pPr>
              <w:spacing w:before="100" w:beforeAutospacing="1" w:after="150" w:line="270" w:lineRule="atLeast"/>
              <w:rPr>
                <w:rFonts w:ascii="Arial" w:hAnsi="Arial" w:cs="Arial"/>
                <w:color w:val="000000"/>
              </w:rPr>
            </w:pPr>
            <w:r w:rsidRPr="00256FF4">
              <w:rPr>
                <w:rFonts w:ascii="Arial" w:hAnsi="Arial" w:cs="Arial"/>
                <w:color w:val="000000"/>
              </w:rPr>
              <w:t xml:space="preserve">26. </w:t>
            </w:r>
            <w:r w:rsidR="00FB3A18" w:rsidRPr="00256FF4">
              <w:rPr>
                <w:rFonts w:ascii="Arial" w:hAnsi="Arial" w:cs="Arial"/>
                <w:color w:val="000000"/>
              </w:rPr>
              <w:t>Розміщення творчих спілок, громадських, релігійних та благодійних організацій на площі, що не використовується для провадження підприємницької діяльності і становить:</w:t>
            </w:r>
          </w:p>
        </w:tc>
        <w:tc>
          <w:tcPr>
            <w:tcW w:w="3227" w:type="dxa"/>
            <w:tcBorders>
              <w:top w:val="nil"/>
              <w:left w:val="nil"/>
              <w:bottom w:val="nil"/>
              <w:right w:val="nil"/>
            </w:tcBorders>
            <w:hideMark/>
          </w:tcPr>
          <w:p w:rsidR="00FB3A18" w:rsidRPr="00256FF4" w:rsidRDefault="00FB3A18" w:rsidP="00750085">
            <w:pPr>
              <w:spacing w:before="100" w:beforeAutospacing="1" w:after="150" w:line="270" w:lineRule="atLeast"/>
              <w:jc w:val="center"/>
              <w:rPr>
                <w:rFonts w:ascii="Arial" w:hAnsi="Arial" w:cs="Arial"/>
                <w:color w:val="000000"/>
              </w:rPr>
            </w:pPr>
          </w:p>
        </w:tc>
      </w:tr>
      <w:tr w:rsidR="00FB3A18" w:rsidRPr="00FB3A18" w:rsidTr="00BB72B7">
        <w:tc>
          <w:tcPr>
            <w:tcW w:w="6497" w:type="dxa"/>
            <w:tcBorders>
              <w:top w:val="nil"/>
              <w:left w:val="nil"/>
              <w:bottom w:val="nil"/>
              <w:right w:val="nil"/>
            </w:tcBorders>
            <w:hideMark/>
          </w:tcPr>
          <w:p w:rsidR="00FB3A18" w:rsidRPr="00256FF4" w:rsidRDefault="00FB3A18" w:rsidP="00FB3A18">
            <w:pPr>
              <w:spacing w:before="100" w:beforeAutospacing="1" w:after="150" w:line="270" w:lineRule="atLeast"/>
              <w:rPr>
                <w:rFonts w:ascii="Arial" w:hAnsi="Arial" w:cs="Arial"/>
                <w:color w:val="000000"/>
              </w:rPr>
            </w:pPr>
            <w:r w:rsidRPr="00256FF4">
              <w:rPr>
                <w:rFonts w:ascii="Arial" w:hAnsi="Arial" w:cs="Arial"/>
                <w:color w:val="000000"/>
              </w:rPr>
              <w:t>не більш як 50 кв. метрів</w:t>
            </w:r>
          </w:p>
        </w:tc>
        <w:tc>
          <w:tcPr>
            <w:tcW w:w="3227" w:type="dxa"/>
            <w:tcBorders>
              <w:top w:val="nil"/>
              <w:left w:val="nil"/>
              <w:bottom w:val="nil"/>
              <w:right w:val="nil"/>
            </w:tcBorders>
            <w:hideMark/>
          </w:tcPr>
          <w:p w:rsidR="00FB3A18" w:rsidRPr="00256FF4" w:rsidRDefault="00FB3A18" w:rsidP="00750085">
            <w:pPr>
              <w:spacing w:before="100" w:beforeAutospacing="1" w:after="150" w:line="270" w:lineRule="atLeast"/>
              <w:jc w:val="center"/>
              <w:rPr>
                <w:rFonts w:ascii="Arial" w:hAnsi="Arial" w:cs="Arial"/>
                <w:color w:val="000000"/>
              </w:rPr>
            </w:pPr>
            <w:r w:rsidRPr="00256FF4">
              <w:rPr>
                <w:rFonts w:ascii="Arial" w:hAnsi="Arial" w:cs="Arial"/>
                <w:color w:val="000000"/>
              </w:rPr>
              <w:t>3</w:t>
            </w:r>
          </w:p>
        </w:tc>
      </w:tr>
      <w:tr w:rsidR="00FB3A18" w:rsidRPr="00FB3A18" w:rsidTr="00BB72B7">
        <w:tc>
          <w:tcPr>
            <w:tcW w:w="6497" w:type="dxa"/>
            <w:tcBorders>
              <w:top w:val="nil"/>
              <w:left w:val="nil"/>
              <w:bottom w:val="nil"/>
              <w:right w:val="nil"/>
            </w:tcBorders>
            <w:hideMark/>
          </w:tcPr>
          <w:p w:rsidR="00FB3A18" w:rsidRPr="00256FF4" w:rsidRDefault="00FB3A18" w:rsidP="00FB3A18">
            <w:pPr>
              <w:spacing w:before="100" w:beforeAutospacing="1" w:after="150" w:line="270" w:lineRule="atLeast"/>
              <w:rPr>
                <w:rFonts w:ascii="Arial" w:hAnsi="Arial" w:cs="Arial"/>
                <w:color w:val="000000"/>
              </w:rPr>
            </w:pPr>
            <w:r w:rsidRPr="00256FF4">
              <w:rPr>
                <w:rFonts w:ascii="Arial" w:hAnsi="Arial" w:cs="Arial"/>
                <w:color w:val="000000"/>
              </w:rPr>
              <w:t>понад 50 кв. метрів</w:t>
            </w:r>
          </w:p>
        </w:tc>
        <w:tc>
          <w:tcPr>
            <w:tcW w:w="3227" w:type="dxa"/>
            <w:tcBorders>
              <w:top w:val="nil"/>
              <w:left w:val="nil"/>
              <w:bottom w:val="nil"/>
              <w:right w:val="nil"/>
            </w:tcBorders>
            <w:hideMark/>
          </w:tcPr>
          <w:p w:rsidR="00FB3A18" w:rsidRPr="00256FF4" w:rsidRDefault="00FB3A18" w:rsidP="00750085">
            <w:pPr>
              <w:spacing w:before="100" w:beforeAutospacing="1" w:after="150" w:line="270" w:lineRule="atLeast"/>
              <w:jc w:val="center"/>
              <w:rPr>
                <w:rFonts w:ascii="Arial" w:hAnsi="Arial" w:cs="Arial"/>
                <w:color w:val="000000"/>
              </w:rPr>
            </w:pPr>
            <w:r w:rsidRPr="00256FF4">
              <w:rPr>
                <w:rFonts w:ascii="Arial" w:hAnsi="Arial" w:cs="Arial"/>
                <w:color w:val="000000"/>
              </w:rPr>
              <w:t>7</w:t>
            </w:r>
          </w:p>
        </w:tc>
      </w:tr>
      <w:tr w:rsidR="00FB3A18" w:rsidRPr="00FB3A18" w:rsidTr="00BB72B7">
        <w:tc>
          <w:tcPr>
            <w:tcW w:w="6497" w:type="dxa"/>
            <w:tcBorders>
              <w:top w:val="nil"/>
              <w:left w:val="nil"/>
              <w:bottom w:val="nil"/>
              <w:right w:val="nil"/>
            </w:tcBorders>
            <w:hideMark/>
          </w:tcPr>
          <w:p w:rsidR="00FB3A18" w:rsidRPr="00FB3A18" w:rsidRDefault="006427A0" w:rsidP="00FB3A18">
            <w:pPr>
              <w:spacing w:before="100" w:beforeAutospacing="1" w:after="150" w:line="270" w:lineRule="atLeast"/>
              <w:rPr>
                <w:rFonts w:ascii="Arial" w:hAnsi="Arial" w:cs="Arial"/>
                <w:color w:val="000000"/>
                <w:lang w:val="ru-RU"/>
              </w:rPr>
            </w:pPr>
            <w:r>
              <w:rPr>
                <w:rFonts w:ascii="Arial" w:hAnsi="Arial" w:cs="Arial"/>
                <w:color w:val="000000"/>
              </w:rPr>
              <w:t>27</w:t>
            </w:r>
            <w:r w:rsidR="00FB3A18" w:rsidRPr="00256FF4">
              <w:rPr>
                <w:rFonts w:ascii="Arial" w:hAnsi="Arial" w:cs="Arial"/>
                <w:color w:val="000000"/>
              </w:rPr>
              <w:t>. Розміщення громадських організацій інвалідів на площі, що не викори</w:t>
            </w:r>
            <w:r w:rsidR="00FB3A18" w:rsidRPr="00FB3A18">
              <w:rPr>
                <w:rFonts w:ascii="Arial" w:hAnsi="Arial" w:cs="Arial"/>
                <w:color w:val="000000"/>
                <w:lang w:val="ru-RU"/>
              </w:rPr>
              <w:t>стовується для провадження</w:t>
            </w:r>
            <w:r w:rsidR="00831DBC">
              <w:rPr>
                <w:rFonts w:ascii="Arial" w:hAnsi="Arial" w:cs="Arial"/>
                <w:color w:val="000000"/>
                <w:lang w:val="ru-RU"/>
              </w:rPr>
              <w:t xml:space="preserve"> </w:t>
            </w:r>
            <w:r w:rsidR="00FB3A18" w:rsidRPr="00FB3A18">
              <w:rPr>
                <w:rFonts w:ascii="Arial" w:hAnsi="Arial" w:cs="Arial"/>
                <w:color w:val="000000"/>
                <w:lang w:val="ru-RU"/>
              </w:rPr>
              <w:t>підприємницької</w:t>
            </w:r>
            <w:r w:rsidR="00831DBC">
              <w:rPr>
                <w:rFonts w:ascii="Arial" w:hAnsi="Arial" w:cs="Arial"/>
                <w:color w:val="000000"/>
                <w:lang w:val="ru-RU"/>
              </w:rPr>
              <w:t xml:space="preserve"> </w:t>
            </w:r>
            <w:r w:rsidR="00FB3A18" w:rsidRPr="00FB3A18">
              <w:rPr>
                <w:rFonts w:ascii="Arial" w:hAnsi="Arial" w:cs="Arial"/>
                <w:color w:val="000000"/>
                <w:lang w:val="ru-RU"/>
              </w:rPr>
              <w:t>діяльності і становить:</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не більш як 100 кв. метрів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w:t>
            </w:r>
          </w:p>
        </w:tc>
      </w:tr>
      <w:tr w:rsidR="00FB3A18" w:rsidRPr="00FB3A18" w:rsidTr="00BB72B7">
        <w:tc>
          <w:tcPr>
            <w:tcW w:w="6497" w:type="dxa"/>
            <w:tcBorders>
              <w:top w:val="nil"/>
              <w:left w:val="nil"/>
              <w:bottom w:val="nil"/>
              <w:right w:val="nil"/>
            </w:tcBorders>
            <w:hideMark/>
          </w:tcPr>
          <w:p w:rsidR="00FB3A18" w:rsidRPr="00FB3A18" w:rsidRDefault="00FB3A18" w:rsidP="00FB3A18">
            <w:pPr>
              <w:spacing w:before="100" w:beforeAutospacing="1" w:after="150" w:line="270" w:lineRule="atLeast"/>
              <w:rPr>
                <w:rFonts w:ascii="Arial" w:hAnsi="Arial" w:cs="Arial"/>
                <w:color w:val="000000"/>
                <w:lang w:val="ru-RU"/>
              </w:rPr>
            </w:pPr>
            <w:r w:rsidRPr="00FB3A18">
              <w:rPr>
                <w:rFonts w:ascii="Arial" w:hAnsi="Arial" w:cs="Arial"/>
                <w:color w:val="000000"/>
                <w:lang w:val="ru-RU"/>
              </w:rPr>
              <w:t>понад 100 кв. метрів</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7</w:t>
            </w:r>
          </w:p>
        </w:tc>
      </w:tr>
      <w:tr w:rsidR="00FB3A18" w:rsidRPr="00FB3A18" w:rsidTr="00BB72B7">
        <w:tc>
          <w:tcPr>
            <w:tcW w:w="6497" w:type="dxa"/>
            <w:tcBorders>
              <w:top w:val="nil"/>
              <w:left w:val="nil"/>
              <w:bottom w:val="nil"/>
              <w:right w:val="nil"/>
            </w:tcBorders>
            <w:hideMark/>
          </w:tcPr>
          <w:p w:rsidR="00FB3A18" w:rsidRPr="008D286E" w:rsidRDefault="00FB3A18" w:rsidP="00FB3A18">
            <w:pPr>
              <w:spacing w:before="100" w:beforeAutospacing="1" w:after="150" w:line="270" w:lineRule="atLeast"/>
              <w:rPr>
                <w:rFonts w:ascii="Arial" w:hAnsi="Arial" w:cs="Arial"/>
                <w:color w:val="000000"/>
              </w:rPr>
            </w:pPr>
            <w:r w:rsidRPr="008D286E">
              <w:rPr>
                <w:rFonts w:ascii="Arial" w:hAnsi="Arial" w:cs="Arial"/>
                <w:color w:val="000000"/>
              </w:rPr>
              <w:t>2</w:t>
            </w:r>
            <w:r w:rsidR="00BB3ECD" w:rsidRPr="008D286E">
              <w:rPr>
                <w:rFonts w:ascii="Arial" w:hAnsi="Arial" w:cs="Arial"/>
                <w:color w:val="000000"/>
              </w:rPr>
              <w:t>8</w:t>
            </w:r>
            <w:r w:rsidRPr="008D286E">
              <w:rPr>
                <w:rFonts w:ascii="Arial" w:hAnsi="Arial" w:cs="Arial"/>
                <w:color w:val="000000"/>
              </w:rPr>
              <w:t>. Розміщення</w:t>
            </w:r>
            <w:r w:rsidR="00831DBC">
              <w:rPr>
                <w:rFonts w:ascii="Arial" w:hAnsi="Arial" w:cs="Arial"/>
                <w:color w:val="000000"/>
              </w:rPr>
              <w:t xml:space="preserve"> </w:t>
            </w:r>
            <w:r w:rsidRPr="008D286E">
              <w:rPr>
                <w:rFonts w:ascii="Arial" w:hAnsi="Arial" w:cs="Arial"/>
                <w:color w:val="000000"/>
              </w:rPr>
              <w:t>дипломатичних</w:t>
            </w:r>
            <w:r w:rsidR="00831DBC">
              <w:rPr>
                <w:rFonts w:ascii="Arial" w:hAnsi="Arial" w:cs="Arial"/>
                <w:color w:val="000000"/>
              </w:rPr>
              <w:t xml:space="preserve"> </w:t>
            </w:r>
            <w:r w:rsidRPr="008D286E">
              <w:rPr>
                <w:rFonts w:ascii="Arial" w:hAnsi="Arial" w:cs="Arial"/>
                <w:color w:val="000000"/>
              </w:rPr>
              <w:t>представництв та консульських</w:t>
            </w:r>
            <w:r w:rsidR="00831DBC">
              <w:rPr>
                <w:rFonts w:ascii="Arial" w:hAnsi="Arial" w:cs="Arial"/>
                <w:color w:val="000000"/>
              </w:rPr>
              <w:t xml:space="preserve"> </w:t>
            </w:r>
            <w:r w:rsidRPr="008D286E">
              <w:rPr>
                <w:rFonts w:ascii="Arial" w:hAnsi="Arial" w:cs="Arial"/>
                <w:color w:val="000000"/>
              </w:rPr>
              <w:t>установ</w:t>
            </w:r>
            <w:r w:rsidR="00831DBC">
              <w:rPr>
                <w:rFonts w:ascii="Arial" w:hAnsi="Arial" w:cs="Arial"/>
                <w:color w:val="000000"/>
              </w:rPr>
              <w:t xml:space="preserve"> </w:t>
            </w:r>
            <w:r w:rsidRPr="008D286E">
              <w:rPr>
                <w:rFonts w:ascii="Arial" w:hAnsi="Arial" w:cs="Arial"/>
                <w:color w:val="000000"/>
              </w:rPr>
              <w:t>іноземних держав, представництв</w:t>
            </w:r>
            <w:r w:rsidR="00831DBC">
              <w:rPr>
                <w:rFonts w:ascii="Arial" w:hAnsi="Arial" w:cs="Arial"/>
                <w:color w:val="000000"/>
              </w:rPr>
              <w:t xml:space="preserve"> </w:t>
            </w:r>
            <w:r w:rsidRPr="008D286E">
              <w:rPr>
                <w:rFonts w:ascii="Arial" w:hAnsi="Arial" w:cs="Arial"/>
                <w:color w:val="000000"/>
              </w:rPr>
              <w:t>міжнародних</w:t>
            </w:r>
            <w:r w:rsidR="00831DBC">
              <w:rPr>
                <w:rFonts w:ascii="Arial" w:hAnsi="Arial" w:cs="Arial"/>
                <w:color w:val="000000"/>
              </w:rPr>
              <w:t xml:space="preserve"> </w:t>
            </w:r>
            <w:r w:rsidRPr="008D286E">
              <w:rPr>
                <w:rFonts w:ascii="Arial" w:hAnsi="Arial" w:cs="Arial"/>
                <w:color w:val="000000"/>
              </w:rPr>
              <w:t>міжурядових</w:t>
            </w:r>
            <w:r w:rsidR="00831DBC">
              <w:rPr>
                <w:rFonts w:ascii="Arial" w:hAnsi="Arial" w:cs="Arial"/>
                <w:color w:val="000000"/>
              </w:rPr>
              <w:t xml:space="preserve"> </w:t>
            </w:r>
            <w:r w:rsidRPr="008D286E">
              <w:rPr>
                <w:rFonts w:ascii="Arial" w:hAnsi="Arial" w:cs="Arial"/>
                <w:color w:val="000000"/>
              </w:rPr>
              <w:t>організацій в Україні (крім</w:t>
            </w:r>
            <w:r w:rsidR="00831DBC">
              <w:rPr>
                <w:rFonts w:ascii="Arial" w:hAnsi="Arial" w:cs="Arial"/>
                <w:color w:val="000000"/>
              </w:rPr>
              <w:t xml:space="preserve"> </w:t>
            </w:r>
            <w:r w:rsidRPr="008D286E">
              <w:rPr>
                <w:rFonts w:ascii="Arial" w:hAnsi="Arial" w:cs="Arial"/>
                <w:color w:val="000000"/>
              </w:rPr>
              <w:t>договорів, орендна плата за якими</w:t>
            </w:r>
            <w:r w:rsidR="00831DBC">
              <w:rPr>
                <w:rFonts w:ascii="Arial" w:hAnsi="Arial" w:cs="Arial"/>
                <w:color w:val="000000"/>
              </w:rPr>
              <w:t xml:space="preserve"> </w:t>
            </w:r>
            <w:r w:rsidRPr="008D286E">
              <w:rPr>
                <w:rFonts w:ascii="Arial" w:hAnsi="Arial" w:cs="Arial"/>
                <w:color w:val="000000"/>
              </w:rPr>
              <w:t>врегульована</w:t>
            </w:r>
            <w:r w:rsidR="00831DBC">
              <w:rPr>
                <w:rFonts w:ascii="Arial" w:hAnsi="Arial" w:cs="Arial"/>
                <w:color w:val="000000"/>
              </w:rPr>
              <w:t xml:space="preserve"> </w:t>
            </w:r>
            <w:r w:rsidRPr="008D286E">
              <w:rPr>
                <w:rFonts w:ascii="Arial" w:hAnsi="Arial" w:cs="Arial"/>
                <w:color w:val="000000"/>
              </w:rPr>
              <w:t>між</w:t>
            </w:r>
            <w:r w:rsidR="00831DBC">
              <w:rPr>
                <w:rFonts w:ascii="Arial" w:hAnsi="Arial" w:cs="Arial"/>
                <w:color w:val="000000"/>
              </w:rPr>
              <w:t xml:space="preserve"> </w:t>
            </w:r>
            <w:r w:rsidRPr="008D286E">
              <w:rPr>
                <w:rFonts w:ascii="Arial" w:hAnsi="Arial" w:cs="Arial"/>
                <w:color w:val="000000"/>
              </w:rPr>
              <w:t>урядовими</w:t>
            </w:r>
            <w:r w:rsidR="00831DBC">
              <w:rPr>
                <w:rFonts w:ascii="Arial" w:hAnsi="Arial" w:cs="Arial"/>
                <w:color w:val="000000"/>
              </w:rPr>
              <w:t xml:space="preserve"> </w:t>
            </w:r>
            <w:r w:rsidRPr="008D286E">
              <w:rPr>
                <w:rFonts w:ascii="Arial" w:hAnsi="Arial" w:cs="Arial"/>
                <w:color w:val="000000"/>
              </w:rPr>
              <w:t>угодами)</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6</w:t>
            </w:r>
          </w:p>
        </w:tc>
      </w:tr>
      <w:tr w:rsidR="00FB3A18" w:rsidRPr="00FB3A18" w:rsidTr="00BB72B7">
        <w:tc>
          <w:tcPr>
            <w:tcW w:w="6497" w:type="dxa"/>
            <w:tcBorders>
              <w:top w:val="nil"/>
              <w:left w:val="nil"/>
              <w:bottom w:val="nil"/>
              <w:right w:val="nil"/>
            </w:tcBorders>
            <w:hideMark/>
          </w:tcPr>
          <w:p w:rsidR="00FB3A18" w:rsidRPr="00FB3A18" w:rsidRDefault="00C1309F" w:rsidP="00FB3A18">
            <w:pPr>
              <w:spacing w:before="100" w:beforeAutospacing="1" w:after="150" w:line="270" w:lineRule="atLeast"/>
              <w:rPr>
                <w:rFonts w:ascii="Arial" w:hAnsi="Arial" w:cs="Arial"/>
                <w:color w:val="000000"/>
                <w:lang w:val="ru-RU"/>
              </w:rPr>
            </w:pPr>
            <w:r>
              <w:rPr>
                <w:rFonts w:ascii="Arial" w:hAnsi="Arial" w:cs="Arial"/>
                <w:color w:val="000000"/>
                <w:lang w:val="ru-RU"/>
              </w:rPr>
              <w:t>29</w:t>
            </w:r>
            <w:r w:rsidR="00FB3A18" w:rsidRPr="00FB3A18">
              <w:rPr>
                <w:rFonts w:ascii="Arial" w:hAnsi="Arial" w:cs="Arial"/>
                <w:color w:val="000000"/>
                <w:lang w:val="ru-RU"/>
              </w:rPr>
              <w:t>. Інше</w:t>
            </w:r>
            <w:r w:rsidR="006D3E76">
              <w:rPr>
                <w:rFonts w:ascii="Arial" w:hAnsi="Arial" w:cs="Arial"/>
                <w:color w:val="000000"/>
                <w:lang w:val="ru-RU"/>
              </w:rPr>
              <w:t xml:space="preserve"> </w:t>
            </w:r>
            <w:r w:rsidR="00FB3A18" w:rsidRPr="00FB3A18">
              <w:rPr>
                <w:rFonts w:ascii="Arial" w:hAnsi="Arial" w:cs="Arial"/>
                <w:color w:val="000000"/>
                <w:lang w:val="ru-RU"/>
              </w:rPr>
              <w:t>використання</w:t>
            </w:r>
            <w:r w:rsidR="006D3E76">
              <w:rPr>
                <w:rFonts w:ascii="Arial" w:hAnsi="Arial" w:cs="Arial"/>
                <w:color w:val="000000"/>
                <w:lang w:val="ru-RU"/>
              </w:rPr>
              <w:t xml:space="preserve"> </w:t>
            </w:r>
            <w:r w:rsidR="00FB3A18" w:rsidRPr="00FB3A18">
              <w:rPr>
                <w:rFonts w:ascii="Arial" w:hAnsi="Arial" w:cs="Arial"/>
                <w:color w:val="000000"/>
                <w:lang w:val="ru-RU"/>
              </w:rPr>
              <w:t>нерухомого майна</w:t>
            </w:r>
          </w:p>
        </w:tc>
        <w:tc>
          <w:tcPr>
            <w:tcW w:w="3227" w:type="dxa"/>
            <w:tcBorders>
              <w:top w:val="nil"/>
              <w:left w:val="nil"/>
              <w:bottom w:val="nil"/>
              <w:right w:val="nil"/>
            </w:tcBorders>
            <w:hideMark/>
          </w:tcPr>
          <w:p w:rsidR="00FB3A18" w:rsidRPr="00FB3A18" w:rsidRDefault="00FB3A18" w:rsidP="00750085">
            <w:pPr>
              <w:spacing w:before="100" w:beforeAutospacing="1" w:after="150" w:line="270" w:lineRule="atLeast"/>
              <w:jc w:val="center"/>
              <w:rPr>
                <w:rFonts w:ascii="Arial" w:hAnsi="Arial" w:cs="Arial"/>
                <w:color w:val="000000"/>
                <w:lang w:val="ru-RU"/>
              </w:rPr>
            </w:pPr>
            <w:r w:rsidRPr="00FB3A18">
              <w:rPr>
                <w:rFonts w:ascii="Arial" w:hAnsi="Arial" w:cs="Arial"/>
                <w:color w:val="000000"/>
                <w:lang w:val="ru-RU"/>
              </w:rPr>
              <w:t>15</w:t>
            </w:r>
          </w:p>
        </w:tc>
      </w:tr>
    </w:tbl>
    <w:p w:rsidR="00FB3A18" w:rsidRDefault="00FB3A18" w:rsidP="009265D8">
      <w:pPr>
        <w:jc w:val="both"/>
        <w:rPr>
          <w:color w:val="000000"/>
          <w:sz w:val="28"/>
          <w:szCs w:val="28"/>
        </w:rPr>
      </w:pPr>
    </w:p>
    <w:p w:rsidR="009265D8" w:rsidRPr="00803C02" w:rsidRDefault="009265D8" w:rsidP="009265D8">
      <w:pPr>
        <w:jc w:val="both"/>
        <w:rPr>
          <w:color w:val="000000"/>
        </w:rPr>
      </w:pPr>
      <w:r w:rsidRPr="00803C02">
        <w:rPr>
          <w:color w:val="000000"/>
        </w:rPr>
        <w:t>Орендні ставки для орендарів - вітчизняних юридичних і фізичних осіб, що є суб’єктами малого підприємництва, які здійснюють виробничу діяльність безпосередньо на орендованих виробничих площах (крім офісів), застосовуються з коефіцієнтом 0,7.</w:t>
      </w:r>
    </w:p>
    <w:p w:rsidR="009265D8" w:rsidRDefault="009265D8" w:rsidP="009265D8">
      <w:pPr>
        <w:ind w:left="6237"/>
        <w:jc w:val="center"/>
      </w:pPr>
    </w:p>
    <w:p w:rsidR="00D72C14" w:rsidRDefault="00D72C14" w:rsidP="009265D8">
      <w:pPr>
        <w:ind w:left="6237"/>
        <w:jc w:val="center"/>
      </w:pPr>
    </w:p>
    <w:p w:rsidR="00D72C14" w:rsidRDefault="00D72C14" w:rsidP="009265D8">
      <w:pPr>
        <w:ind w:left="6237"/>
        <w:jc w:val="center"/>
      </w:pPr>
    </w:p>
    <w:p w:rsidR="009265D8" w:rsidRDefault="009265D8" w:rsidP="009265D8">
      <w:pPr>
        <w:ind w:left="6237"/>
        <w:jc w:val="center"/>
      </w:pPr>
      <w:r w:rsidRPr="00433EE1">
        <w:t>Додаток №3</w:t>
      </w:r>
    </w:p>
    <w:p w:rsidR="00776DB6" w:rsidRPr="00227485" w:rsidRDefault="00776DB6" w:rsidP="00776DB6">
      <w:pPr>
        <w:widowControl w:val="0"/>
        <w:jc w:val="right"/>
      </w:pPr>
      <w:r w:rsidRPr="00227485">
        <w:t>до Методики</w:t>
      </w:r>
      <w:r w:rsidR="006D3E76">
        <w:t xml:space="preserve"> </w:t>
      </w:r>
      <w:r w:rsidRPr="00227485">
        <w:t xml:space="preserve">розрахунку орендної плати за майно  </w:t>
      </w:r>
    </w:p>
    <w:p w:rsidR="00776DB6" w:rsidRPr="00433EE1" w:rsidRDefault="00776DB6" w:rsidP="00776DB6">
      <w:pPr>
        <w:widowControl w:val="0"/>
        <w:jc w:val="right"/>
        <w:rPr>
          <w:b/>
          <w:sz w:val="28"/>
          <w:szCs w:val="28"/>
        </w:rPr>
      </w:pPr>
      <w:r w:rsidRPr="00227485">
        <w:t>власності територіальної громади міста Ніжина</w:t>
      </w:r>
    </w:p>
    <w:p w:rsidR="00776DB6" w:rsidRPr="00433EE1" w:rsidRDefault="00776DB6" w:rsidP="009265D8">
      <w:pPr>
        <w:ind w:left="6237"/>
        <w:jc w:val="center"/>
      </w:pPr>
    </w:p>
    <w:p w:rsidR="00E95D50" w:rsidRPr="00433EE1" w:rsidRDefault="00E95D50" w:rsidP="00E95D50">
      <w:pPr>
        <w:widowControl w:val="0"/>
        <w:spacing w:before="120"/>
        <w:jc w:val="center"/>
        <w:rPr>
          <w:b/>
          <w:sz w:val="28"/>
          <w:szCs w:val="28"/>
        </w:rPr>
      </w:pPr>
      <w:r w:rsidRPr="00433EE1">
        <w:rPr>
          <w:b/>
          <w:sz w:val="28"/>
          <w:szCs w:val="28"/>
        </w:rPr>
        <w:t>Місячна ставка (С кв.м)</w:t>
      </w:r>
    </w:p>
    <w:p w:rsidR="00E95D50" w:rsidRPr="00433EE1" w:rsidRDefault="00E95D50" w:rsidP="00E95D50">
      <w:pPr>
        <w:widowControl w:val="0"/>
        <w:spacing w:before="60"/>
        <w:jc w:val="center"/>
        <w:rPr>
          <w:sz w:val="28"/>
          <w:szCs w:val="28"/>
        </w:rPr>
      </w:pPr>
      <w:r w:rsidRPr="00433EE1">
        <w:rPr>
          <w:sz w:val="28"/>
          <w:szCs w:val="28"/>
        </w:rPr>
        <w:t xml:space="preserve">орендної плати за оренду 1 кв.м. загальної площі об‘єктів нерухомості, </w:t>
      </w:r>
    </w:p>
    <w:p w:rsidR="00E95D50" w:rsidRPr="00433EE1" w:rsidRDefault="00E95D50" w:rsidP="00E95D50">
      <w:pPr>
        <w:widowControl w:val="0"/>
        <w:spacing w:after="120"/>
        <w:jc w:val="center"/>
        <w:rPr>
          <w:sz w:val="28"/>
          <w:szCs w:val="28"/>
        </w:rPr>
      </w:pPr>
      <w:r w:rsidRPr="00433EE1">
        <w:rPr>
          <w:sz w:val="28"/>
          <w:szCs w:val="28"/>
        </w:rPr>
        <w:t>в залежності від місцезнаходження об‘єктів оренди</w:t>
      </w:r>
    </w:p>
    <w:p w:rsidR="00E95D50" w:rsidRDefault="00E95D50" w:rsidP="009265D8">
      <w:pPr>
        <w:ind w:left="5954"/>
        <w:jc w:val="center"/>
      </w:pPr>
    </w:p>
    <w:tbl>
      <w:tblPr>
        <w:tblW w:w="0" w:type="auto"/>
        <w:tblCellSpacing w:w="20" w:type="dxa"/>
        <w:tblInd w:w="1156"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3118"/>
        <w:gridCol w:w="3969"/>
      </w:tblGrid>
      <w:tr w:rsidR="009265D8" w:rsidRPr="00433EE1">
        <w:trPr>
          <w:tblCellSpacing w:w="20" w:type="dxa"/>
        </w:trPr>
        <w:tc>
          <w:tcPr>
            <w:tcW w:w="7007" w:type="dxa"/>
            <w:gridSpan w:val="2"/>
          </w:tcPr>
          <w:p w:rsidR="009265D8" w:rsidRPr="00433EE1" w:rsidRDefault="009265D8" w:rsidP="00013506">
            <w:pPr>
              <w:widowControl w:val="0"/>
              <w:spacing w:before="60" w:after="60"/>
              <w:jc w:val="center"/>
              <w:rPr>
                <w:b/>
                <w:sz w:val="28"/>
                <w:szCs w:val="28"/>
                <w:u w:val="single"/>
              </w:rPr>
            </w:pPr>
            <w:r w:rsidRPr="00433EE1">
              <w:rPr>
                <w:b/>
                <w:sz w:val="28"/>
                <w:szCs w:val="28"/>
                <w:u w:val="single"/>
              </w:rPr>
              <w:t>м.Ніжин</w:t>
            </w:r>
          </w:p>
        </w:tc>
      </w:tr>
      <w:tr w:rsidR="009265D8" w:rsidRPr="00433EE1">
        <w:trPr>
          <w:tblCellSpacing w:w="20" w:type="dxa"/>
        </w:trPr>
        <w:tc>
          <w:tcPr>
            <w:tcW w:w="3058" w:type="dxa"/>
          </w:tcPr>
          <w:p w:rsidR="009265D8" w:rsidRPr="00433EE1" w:rsidRDefault="009265D8" w:rsidP="00013506">
            <w:pPr>
              <w:widowControl w:val="0"/>
              <w:spacing w:before="60" w:after="60"/>
              <w:jc w:val="center"/>
              <w:rPr>
                <w:sz w:val="28"/>
                <w:szCs w:val="28"/>
              </w:rPr>
            </w:pPr>
            <w:r w:rsidRPr="00433EE1">
              <w:rPr>
                <w:sz w:val="28"/>
                <w:szCs w:val="28"/>
              </w:rPr>
              <w:t>Місцезнаходження об‘єкта оренди</w:t>
            </w:r>
          </w:p>
        </w:tc>
        <w:tc>
          <w:tcPr>
            <w:tcW w:w="3909" w:type="dxa"/>
          </w:tcPr>
          <w:p w:rsidR="009265D8" w:rsidRPr="00433EE1" w:rsidRDefault="009265D8" w:rsidP="00013506">
            <w:pPr>
              <w:widowControl w:val="0"/>
              <w:spacing w:before="60" w:after="60"/>
              <w:jc w:val="center"/>
              <w:rPr>
                <w:sz w:val="28"/>
                <w:szCs w:val="28"/>
              </w:rPr>
            </w:pPr>
            <w:r w:rsidRPr="00433EE1">
              <w:rPr>
                <w:sz w:val="28"/>
                <w:szCs w:val="28"/>
              </w:rPr>
              <w:t xml:space="preserve">Ставка орендної плати, грн. </w:t>
            </w:r>
          </w:p>
        </w:tc>
      </w:tr>
      <w:tr w:rsidR="009265D8" w:rsidRPr="00433EE1">
        <w:trPr>
          <w:tblCellSpacing w:w="20" w:type="dxa"/>
        </w:trPr>
        <w:tc>
          <w:tcPr>
            <w:tcW w:w="3058" w:type="dxa"/>
          </w:tcPr>
          <w:p w:rsidR="009265D8" w:rsidRPr="00433EE1" w:rsidRDefault="009265D8" w:rsidP="00013506">
            <w:pPr>
              <w:widowControl w:val="0"/>
              <w:jc w:val="center"/>
              <w:rPr>
                <w:sz w:val="28"/>
                <w:szCs w:val="28"/>
              </w:rPr>
            </w:pPr>
            <w:r w:rsidRPr="00433EE1">
              <w:rPr>
                <w:sz w:val="28"/>
                <w:szCs w:val="28"/>
              </w:rPr>
              <w:t>Центральна зона</w:t>
            </w:r>
          </w:p>
        </w:tc>
        <w:tc>
          <w:tcPr>
            <w:tcW w:w="3909" w:type="dxa"/>
          </w:tcPr>
          <w:p w:rsidR="009265D8" w:rsidRPr="00433EE1" w:rsidRDefault="009265D8" w:rsidP="00013506">
            <w:pPr>
              <w:widowControl w:val="0"/>
              <w:jc w:val="center"/>
              <w:rPr>
                <w:sz w:val="28"/>
                <w:szCs w:val="28"/>
              </w:rPr>
            </w:pPr>
            <w:r w:rsidRPr="00433EE1">
              <w:rPr>
                <w:sz w:val="28"/>
                <w:szCs w:val="28"/>
              </w:rPr>
              <w:t>5,00</w:t>
            </w:r>
          </w:p>
        </w:tc>
      </w:tr>
      <w:tr w:rsidR="009265D8" w:rsidRPr="00433EE1">
        <w:trPr>
          <w:tblCellSpacing w:w="20" w:type="dxa"/>
        </w:trPr>
        <w:tc>
          <w:tcPr>
            <w:tcW w:w="3058" w:type="dxa"/>
          </w:tcPr>
          <w:p w:rsidR="009265D8" w:rsidRPr="00433EE1" w:rsidRDefault="009265D8" w:rsidP="00013506">
            <w:pPr>
              <w:widowControl w:val="0"/>
              <w:jc w:val="center"/>
              <w:rPr>
                <w:sz w:val="28"/>
                <w:szCs w:val="28"/>
              </w:rPr>
            </w:pPr>
            <w:r w:rsidRPr="00433EE1">
              <w:rPr>
                <w:sz w:val="28"/>
                <w:szCs w:val="28"/>
              </w:rPr>
              <w:t>Середня зона</w:t>
            </w:r>
          </w:p>
        </w:tc>
        <w:tc>
          <w:tcPr>
            <w:tcW w:w="3909" w:type="dxa"/>
          </w:tcPr>
          <w:p w:rsidR="009265D8" w:rsidRPr="00433EE1" w:rsidRDefault="009265D8" w:rsidP="00013506">
            <w:pPr>
              <w:widowControl w:val="0"/>
              <w:jc w:val="center"/>
              <w:rPr>
                <w:sz w:val="28"/>
                <w:szCs w:val="28"/>
              </w:rPr>
            </w:pPr>
            <w:r w:rsidRPr="00433EE1">
              <w:rPr>
                <w:sz w:val="28"/>
                <w:szCs w:val="28"/>
              </w:rPr>
              <w:t>4,00</w:t>
            </w:r>
          </w:p>
        </w:tc>
      </w:tr>
      <w:tr w:rsidR="009265D8" w:rsidRPr="00433EE1">
        <w:trPr>
          <w:tblCellSpacing w:w="20" w:type="dxa"/>
        </w:trPr>
        <w:tc>
          <w:tcPr>
            <w:tcW w:w="3058" w:type="dxa"/>
          </w:tcPr>
          <w:p w:rsidR="009265D8" w:rsidRPr="00433EE1" w:rsidRDefault="009265D8" w:rsidP="00013506">
            <w:pPr>
              <w:widowControl w:val="0"/>
              <w:jc w:val="center"/>
              <w:rPr>
                <w:sz w:val="28"/>
                <w:szCs w:val="28"/>
              </w:rPr>
            </w:pPr>
            <w:r w:rsidRPr="00433EE1">
              <w:rPr>
                <w:sz w:val="28"/>
                <w:szCs w:val="28"/>
              </w:rPr>
              <w:t>Периферійна зона</w:t>
            </w:r>
          </w:p>
        </w:tc>
        <w:tc>
          <w:tcPr>
            <w:tcW w:w="3909" w:type="dxa"/>
          </w:tcPr>
          <w:p w:rsidR="009265D8" w:rsidRPr="00433EE1" w:rsidRDefault="009265D8" w:rsidP="00013506">
            <w:pPr>
              <w:widowControl w:val="0"/>
              <w:jc w:val="center"/>
              <w:rPr>
                <w:sz w:val="28"/>
                <w:szCs w:val="28"/>
              </w:rPr>
            </w:pPr>
            <w:r w:rsidRPr="00433EE1">
              <w:rPr>
                <w:sz w:val="28"/>
                <w:szCs w:val="28"/>
              </w:rPr>
              <w:t>2,50</w:t>
            </w:r>
          </w:p>
        </w:tc>
      </w:tr>
    </w:tbl>
    <w:p w:rsidR="001221BA" w:rsidRDefault="001221BA" w:rsidP="009265D8">
      <w:pPr>
        <w:ind w:left="6096"/>
        <w:jc w:val="center"/>
      </w:pPr>
    </w:p>
    <w:p w:rsidR="001221BA" w:rsidRDefault="001221BA" w:rsidP="009265D8">
      <w:pPr>
        <w:ind w:left="6096"/>
        <w:jc w:val="center"/>
      </w:pPr>
    </w:p>
    <w:p w:rsidR="001221BA" w:rsidRDefault="001221BA" w:rsidP="009265D8">
      <w:pPr>
        <w:ind w:left="6096"/>
        <w:jc w:val="center"/>
      </w:pPr>
    </w:p>
    <w:p w:rsidR="001221BA" w:rsidRDefault="001221BA" w:rsidP="009265D8">
      <w:pPr>
        <w:ind w:left="6096"/>
        <w:jc w:val="center"/>
      </w:pPr>
    </w:p>
    <w:p w:rsidR="001221BA" w:rsidRDefault="001221BA" w:rsidP="009265D8">
      <w:pPr>
        <w:ind w:left="6096"/>
        <w:jc w:val="center"/>
      </w:pPr>
    </w:p>
    <w:p w:rsidR="001221BA" w:rsidRDefault="001221BA" w:rsidP="00D72C14">
      <w:pPr>
        <w:ind w:left="6096"/>
      </w:pPr>
    </w:p>
    <w:p w:rsidR="001221BA" w:rsidRDefault="001221BA" w:rsidP="009265D8">
      <w:pPr>
        <w:ind w:left="6096"/>
        <w:jc w:val="center"/>
      </w:pPr>
    </w:p>
    <w:p w:rsidR="001221BA" w:rsidRDefault="001221BA" w:rsidP="009265D8">
      <w:pPr>
        <w:ind w:left="6096"/>
        <w:jc w:val="center"/>
      </w:pPr>
    </w:p>
    <w:p w:rsidR="001221BA" w:rsidRDefault="001221BA" w:rsidP="009265D8">
      <w:pPr>
        <w:ind w:left="6096"/>
        <w:jc w:val="center"/>
      </w:pPr>
    </w:p>
    <w:p w:rsidR="001221BA" w:rsidRDefault="001221BA" w:rsidP="009265D8">
      <w:pPr>
        <w:ind w:left="6096"/>
        <w:jc w:val="center"/>
      </w:pPr>
    </w:p>
    <w:p w:rsidR="009265D8" w:rsidRPr="00433EE1" w:rsidRDefault="009265D8" w:rsidP="009265D8">
      <w:pPr>
        <w:ind w:left="6096"/>
        <w:jc w:val="center"/>
      </w:pPr>
      <w:r w:rsidRPr="00433EE1">
        <w:t>Додаток №4</w:t>
      </w:r>
    </w:p>
    <w:p w:rsidR="001221BA" w:rsidRPr="00227485" w:rsidRDefault="001221BA" w:rsidP="001221BA">
      <w:pPr>
        <w:widowControl w:val="0"/>
        <w:jc w:val="right"/>
      </w:pPr>
      <w:r w:rsidRPr="00227485">
        <w:t>до Методики</w:t>
      </w:r>
      <w:r w:rsidR="00A80490">
        <w:t xml:space="preserve"> </w:t>
      </w:r>
      <w:r w:rsidRPr="00227485">
        <w:t xml:space="preserve">розрахунку орендної плати за майно  </w:t>
      </w:r>
    </w:p>
    <w:p w:rsidR="001221BA" w:rsidRDefault="001221BA" w:rsidP="001221BA">
      <w:pPr>
        <w:widowControl w:val="0"/>
        <w:jc w:val="right"/>
      </w:pPr>
      <w:r w:rsidRPr="00227485">
        <w:t>власності територіальної громади міста Ніжина</w:t>
      </w:r>
    </w:p>
    <w:p w:rsidR="006D47CD" w:rsidRPr="00433EE1" w:rsidRDefault="006D47CD" w:rsidP="001221BA">
      <w:pPr>
        <w:widowControl w:val="0"/>
        <w:jc w:val="right"/>
        <w:rPr>
          <w:b/>
          <w:sz w:val="28"/>
          <w:szCs w:val="28"/>
        </w:rPr>
      </w:pPr>
    </w:p>
    <w:p w:rsidR="009265D8" w:rsidRPr="00433EE1" w:rsidRDefault="009265D8" w:rsidP="009265D8">
      <w:pPr>
        <w:widowControl w:val="0"/>
        <w:spacing w:before="60"/>
        <w:jc w:val="center"/>
        <w:rPr>
          <w:b/>
          <w:sz w:val="28"/>
          <w:szCs w:val="28"/>
        </w:rPr>
      </w:pPr>
      <w:r w:rsidRPr="00433EE1">
        <w:rPr>
          <w:b/>
          <w:sz w:val="28"/>
          <w:szCs w:val="28"/>
        </w:rPr>
        <w:t>Коефіцієнт якості (К якості)</w:t>
      </w:r>
    </w:p>
    <w:p w:rsidR="009265D8" w:rsidRPr="00433EE1" w:rsidRDefault="009265D8" w:rsidP="009265D8">
      <w:pPr>
        <w:widowControl w:val="0"/>
        <w:spacing w:before="60"/>
        <w:jc w:val="center"/>
        <w:rPr>
          <w:sz w:val="28"/>
          <w:szCs w:val="28"/>
        </w:rPr>
      </w:pPr>
      <w:r w:rsidRPr="00433EE1">
        <w:rPr>
          <w:sz w:val="28"/>
          <w:szCs w:val="28"/>
        </w:rPr>
        <w:t xml:space="preserve">який враховує благоустрій та рівень інженерного обладнання об‘єкта оренди </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719"/>
        <w:gridCol w:w="1491"/>
        <w:gridCol w:w="7592"/>
      </w:tblGrid>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Показник</w:t>
            </w:r>
          </w:p>
        </w:tc>
        <w:tc>
          <w:tcPr>
            <w:tcW w:w="7532" w:type="dxa"/>
          </w:tcPr>
          <w:p w:rsidR="009265D8" w:rsidRPr="00433EE1" w:rsidRDefault="009265D8" w:rsidP="00013506">
            <w:pPr>
              <w:widowControl w:val="0"/>
              <w:spacing w:before="60" w:after="60"/>
              <w:jc w:val="center"/>
              <w:rPr>
                <w:sz w:val="28"/>
                <w:szCs w:val="28"/>
              </w:rPr>
            </w:pPr>
            <w:r w:rsidRPr="00433EE1">
              <w:rPr>
                <w:sz w:val="28"/>
                <w:szCs w:val="28"/>
              </w:rPr>
              <w:t>Підстава застосування</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1.</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1,35</w:t>
            </w:r>
          </w:p>
        </w:tc>
        <w:tc>
          <w:tcPr>
            <w:tcW w:w="7532" w:type="dxa"/>
          </w:tcPr>
          <w:p w:rsidR="009265D8" w:rsidRPr="00433EE1" w:rsidRDefault="009265D8" w:rsidP="00013506">
            <w:pPr>
              <w:widowControl w:val="0"/>
              <w:spacing w:before="60" w:after="60"/>
              <w:rPr>
                <w:sz w:val="28"/>
                <w:szCs w:val="28"/>
              </w:rPr>
            </w:pPr>
            <w:r w:rsidRPr="00433EE1">
              <w:rPr>
                <w:sz w:val="28"/>
                <w:szCs w:val="28"/>
              </w:rPr>
              <w:t>за об‘єкти нерухомості, що мають окремий вхід</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2.</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1,2</w:t>
            </w:r>
          </w:p>
        </w:tc>
        <w:tc>
          <w:tcPr>
            <w:tcW w:w="7532" w:type="dxa"/>
          </w:tcPr>
          <w:p w:rsidR="009265D8" w:rsidRPr="00433EE1" w:rsidRDefault="009265D8" w:rsidP="00013506">
            <w:pPr>
              <w:widowControl w:val="0"/>
              <w:spacing w:before="60" w:after="60"/>
              <w:rPr>
                <w:sz w:val="28"/>
                <w:szCs w:val="28"/>
              </w:rPr>
            </w:pPr>
            <w:r w:rsidRPr="00433EE1">
              <w:rPr>
                <w:sz w:val="28"/>
                <w:szCs w:val="28"/>
              </w:rPr>
              <w:t>за приміщення, що знаходяться на першому поверсі</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3.</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1,0</w:t>
            </w:r>
          </w:p>
        </w:tc>
        <w:tc>
          <w:tcPr>
            <w:tcW w:w="7532" w:type="dxa"/>
          </w:tcPr>
          <w:p w:rsidR="009265D8" w:rsidRPr="00433EE1" w:rsidRDefault="009265D8" w:rsidP="00013506">
            <w:pPr>
              <w:widowControl w:val="0"/>
              <w:spacing w:before="60" w:after="60"/>
              <w:rPr>
                <w:sz w:val="28"/>
                <w:szCs w:val="28"/>
              </w:rPr>
            </w:pPr>
            <w:r w:rsidRPr="00433EE1">
              <w:rPr>
                <w:sz w:val="28"/>
                <w:szCs w:val="28"/>
              </w:rPr>
              <w:t>за приміщення, що знаходяться на другому поверсі</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4.</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0,9</w:t>
            </w:r>
          </w:p>
        </w:tc>
        <w:tc>
          <w:tcPr>
            <w:tcW w:w="7532" w:type="dxa"/>
          </w:tcPr>
          <w:p w:rsidR="009265D8" w:rsidRPr="00433EE1" w:rsidRDefault="009265D8" w:rsidP="00013506">
            <w:pPr>
              <w:widowControl w:val="0"/>
              <w:spacing w:before="60" w:after="60"/>
              <w:rPr>
                <w:sz w:val="28"/>
                <w:szCs w:val="28"/>
              </w:rPr>
            </w:pPr>
            <w:r w:rsidRPr="00433EE1">
              <w:rPr>
                <w:sz w:val="28"/>
                <w:szCs w:val="28"/>
              </w:rPr>
              <w:t>за приміщення, що знаходяться на третьому поверсі *</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5.</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0,8</w:t>
            </w:r>
          </w:p>
        </w:tc>
        <w:tc>
          <w:tcPr>
            <w:tcW w:w="7532" w:type="dxa"/>
          </w:tcPr>
          <w:p w:rsidR="009265D8" w:rsidRPr="00433EE1" w:rsidRDefault="009265D8" w:rsidP="00B11C2A">
            <w:pPr>
              <w:widowControl w:val="0"/>
              <w:spacing w:before="60" w:after="60"/>
              <w:rPr>
                <w:sz w:val="28"/>
                <w:szCs w:val="28"/>
              </w:rPr>
            </w:pPr>
            <w:r w:rsidRPr="00433EE1">
              <w:rPr>
                <w:sz w:val="28"/>
                <w:szCs w:val="28"/>
              </w:rPr>
              <w:t>за приміщення, що знаходяться на четвертому поверсі і вище (в тому числі на горищі) *</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6.</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0,9</w:t>
            </w:r>
          </w:p>
        </w:tc>
        <w:tc>
          <w:tcPr>
            <w:tcW w:w="7532" w:type="dxa"/>
          </w:tcPr>
          <w:p w:rsidR="009265D8" w:rsidRPr="00433EE1" w:rsidRDefault="009265D8" w:rsidP="00013506">
            <w:pPr>
              <w:widowControl w:val="0"/>
              <w:spacing w:before="60" w:after="60"/>
              <w:rPr>
                <w:sz w:val="28"/>
                <w:szCs w:val="28"/>
              </w:rPr>
            </w:pPr>
            <w:r w:rsidRPr="00433EE1">
              <w:rPr>
                <w:sz w:val="28"/>
                <w:szCs w:val="28"/>
              </w:rPr>
              <w:t>за напівпідвальні приміщення (цокольний поверх)</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7.</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0,7</w:t>
            </w:r>
          </w:p>
        </w:tc>
        <w:tc>
          <w:tcPr>
            <w:tcW w:w="7532" w:type="dxa"/>
          </w:tcPr>
          <w:p w:rsidR="009265D8" w:rsidRPr="00433EE1" w:rsidRDefault="009265D8" w:rsidP="00013506">
            <w:pPr>
              <w:widowControl w:val="0"/>
              <w:spacing w:before="60" w:after="60"/>
              <w:rPr>
                <w:sz w:val="28"/>
                <w:szCs w:val="28"/>
              </w:rPr>
            </w:pPr>
            <w:r w:rsidRPr="00433EE1">
              <w:rPr>
                <w:sz w:val="28"/>
                <w:szCs w:val="28"/>
              </w:rPr>
              <w:t>за підвальні приміщення, що мають окремий вхід з вулиці</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8.</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0,5</w:t>
            </w:r>
          </w:p>
        </w:tc>
        <w:tc>
          <w:tcPr>
            <w:tcW w:w="7532" w:type="dxa"/>
          </w:tcPr>
          <w:p w:rsidR="009265D8" w:rsidRPr="00433EE1" w:rsidRDefault="009265D8" w:rsidP="00013506">
            <w:pPr>
              <w:widowControl w:val="0"/>
              <w:spacing w:before="60" w:after="60"/>
              <w:rPr>
                <w:sz w:val="28"/>
                <w:szCs w:val="28"/>
              </w:rPr>
            </w:pPr>
            <w:r w:rsidRPr="00433EE1">
              <w:rPr>
                <w:sz w:val="28"/>
                <w:szCs w:val="28"/>
              </w:rPr>
              <w:t>за підвальні приміщення, що мають окремий вхід з двору або під‘їзду</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9.</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0,9</w:t>
            </w:r>
          </w:p>
        </w:tc>
        <w:tc>
          <w:tcPr>
            <w:tcW w:w="7532" w:type="dxa"/>
          </w:tcPr>
          <w:p w:rsidR="009265D8" w:rsidRPr="00433EE1" w:rsidRDefault="009265D8" w:rsidP="00013506">
            <w:pPr>
              <w:widowControl w:val="0"/>
              <w:spacing w:before="60" w:after="60"/>
              <w:rPr>
                <w:sz w:val="28"/>
                <w:szCs w:val="28"/>
              </w:rPr>
            </w:pPr>
            <w:r w:rsidRPr="00433EE1">
              <w:rPr>
                <w:sz w:val="28"/>
                <w:szCs w:val="28"/>
              </w:rPr>
              <w:t xml:space="preserve">за приміщення, які не мають </w:t>
            </w:r>
            <w:r w:rsidR="00174DAD">
              <w:rPr>
                <w:sz w:val="28"/>
                <w:szCs w:val="28"/>
              </w:rPr>
              <w:t>водо</w:t>
            </w:r>
            <w:r w:rsidR="006D47CD">
              <w:rPr>
                <w:sz w:val="28"/>
                <w:szCs w:val="28"/>
              </w:rPr>
              <w:t>забезпечення</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10.</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0,9</w:t>
            </w:r>
          </w:p>
        </w:tc>
        <w:tc>
          <w:tcPr>
            <w:tcW w:w="7532" w:type="dxa"/>
          </w:tcPr>
          <w:p w:rsidR="009265D8" w:rsidRPr="00433EE1" w:rsidRDefault="009265D8" w:rsidP="00013506">
            <w:pPr>
              <w:widowControl w:val="0"/>
              <w:spacing w:before="60" w:after="60"/>
              <w:rPr>
                <w:sz w:val="28"/>
                <w:szCs w:val="28"/>
              </w:rPr>
            </w:pPr>
            <w:r w:rsidRPr="00433EE1">
              <w:rPr>
                <w:sz w:val="28"/>
                <w:szCs w:val="28"/>
              </w:rPr>
              <w:t>за приміщення, які не мають санітарно-технічного забезпечення</w:t>
            </w:r>
          </w:p>
        </w:tc>
      </w:tr>
      <w:tr w:rsidR="009265D8" w:rsidRPr="00433EE1">
        <w:trPr>
          <w:tblCellSpacing w:w="20" w:type="dxa"/>
        </w:trPr>
        <w:tc>
          <w:tcPr>
            <w:tcW w:w="659" w:type="dxa"/>
          </w:tcPr>
          <w:p w:rsidR="009265D8" w:rsidRPr="00433EE1" w:rsidRDefault="009265D8" w:rsidP="00013506">
            <w:pPr>
              <w:widowControl w:val="0"/>
              <w:spacing w:before="60" w:after="60"/>
              <w:jc w:val="center"/>
              <w:rPr>
                <w:sz w:val="28"/>
                <w:szCs w:val="28"/>
              </w:rPr>
            </w:pPr>
            <w:r w:rsidRPr="00433EE1">
              <w:rPr>
                <w:sz w:val="28"/>
                <w:szCs w:val="28"/>
              </w:rPr>
              <w:t>11.</w:t>
            </w:r>
          </w:p>
        </w:tc>
        <w:tc>
          <w:tcPr>
            <w:tcW w:w="1451" w:type="dxa"/>
          </w:tcPr>
          <w:p w:rsidR="009265D8" w:rsidRPr="00433EE1" w:rsidRDefault="009265D8" w:rsidP="00013506">
            <w:pPr>
              <w:widowControl w:val="0"/>
              <w:spacing w:before="60" w:after="60"/>
              <w:jc w:val="center"/>
              <w:rPr>
                <w:sz w:val="28"/>
                <w:szCs w:val="28"/>
              </w:rPr>
            </w:pPr>
            <w:r w:rsidRPr="00433EE1">
              <w:rPr>
                <w:sz w:val="28"/>
                <w:szCs w:val="28"/>
              </w:rPr>
              <w:t>0,8</w:t>
            </w:r>
          </w:p>
        </w:tc>
        <w:tc>
          <w:tcPr>
            <w:tcW w:w="7532" w:type="dxa"/>
          </w:tcPr>
          <w:p w:rsidR="009265D8" w:rsidRPr="00433EE1" w:rsidRDefault="009265D8" w:rsidP="00013506">
            <w:pPr>
              <w:widowControl w:val="0"/>
              <w:spacing w:before="60" w:after="60"/>
              <w:rPr>
                <w:sz w:val="28"/>
                <w:szCs w:val="28"/>
              </w:rPr>
            </w:pPr>
            <w:r w:rsidRPr="00433EE1">
              <w:rPr>
                <w:sz w:val="28"/>
                <w:szCs w:val="28"/>
              </w:rPr>
              <w:t>за</w:t>
            </w:r>
            <w:r w:rsidR="00174DAD">
              <w:rPr>
                <w:sz w:val="28"/>
                <w:szCs w:val="28"/>
              </w:rPr>
              <w:t xml:space="preserve"> приміщення, які не мають тепло</w:t>
            </w:r>
            <w:r w:rsidRPr="00433EE1">
              <w:rPr>
                <w:sz w:val="28"/>
                <w:szCs w:val="28"/>
              </w:rPr>
              <w:t>забезпечення</w:t>
            </w:r>
          </w:p>
        </w:tc>
      </w:tr>
    </w:tbl>
    <w:p w:rsidR="009265D8" w:rsidRPr="00433EE1" w:rsidRDefault="009265D8" w:rsidP="009265D8">
      <w:pPr>
        <w:widowControl w:val="0"/>
        <w:spacing w:before="120"/>
        <w:jc w:val="both"/>
        <w:rPr>
          <w:rFonts w:ascii="Arial" w:hAnsi="Arial"/>
          <w:sz w:val="22"/>
        </w:rPr>
      </w:pPr>
      <w:r w:rsidRPr="00433EE1">
        <w:rPr>
          <w:sz w:val="28"/>
          <w:szCs w:val="28"/>
        </w:rPr>
        <w:t>Примітка : * у разі, якщо будівля, в якій приміщення передаються в оренду, оснащена ліфтом, то використовується коефіцієнт 1,0.</w:t>
      </w:r>
    </w:p>
    <w:p w:rsidR="009265D8" w:rsidRPr="00433EE1" w:rsidRDefault="009265D8" w:rsidP="009265D8">
      <w:pPr>
        <w:widowControl w:val="0"/>
        <w:spacing w:before="120"/>
        <w:jc w:val="both"/>
        <w:rPr>
          <w:rFonts w:ascii="Arial" w:hAnsi="Arial"/>
          <w:sz w:val="22"/>
        </w:rPr>
      </w:pPr>
    </w:p>
    <w:p w:rsidR="009265D8" w:rsidRPr="00433EE1" w:rsidRDefault="009265D8" w:rsidP="009265D8">
      <w:pPr>
        <w:widowControl w:val="0"/>
        <w:spacing w:before="120"/>
        <w:jc w:val="both"/>
        <w:rPr>
          <w:rFonts w:ascii="Arial" w:hAnsi="Arial"/>
          <w:sz w:val="22"/>
        </w:rP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9265D8" w:rsidRPr="002D24EA" w:rsidRDefault="009265D8" w:rsidP="009265D8">
      <w:pPr>
        <w:widowControl w:val="0"/>
        <w:jc w:val="center"/>
        <w:rPr>
          <w:sz w:val="16"/>
          <w:szCs w:val="16"/>
        </w:rP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9265D8" w:rsidRDefault="009265D8" w:rsidP="009265D8">
      <w:pPr>
        <w:ind w:left="6237"/>
        <w:jc w:val="center"/>
      </w:pPr>
    </w:p>
    <w:p w:rsidR="005E4B6B" w:rsidRPr="00433EE1" w:rsidRDefault="005E4B6B" w:rsidP="005E4B6B">
      <w:pPr>
        <w:jc w:val="both"/>
        <w:rPr>
          <w:sz w:val="28"/>
          <w:szCs w:val="28"/>
        </w:rPr>
      </w:pPr>
    </w:p>
    <w:p w:rsidR="00915FEA" w:rsidRDefault="00915FEA" w:rsidP="005E4B6B">
      <w:pPr>
        <w:widowControl w:val="0"/>
        <w:spacing w:before="120"/>
        <w:jc w:val="both"/>
        <w:rPr>
          <w:rFonts w:ascii="Arial" w:hAnsi="Arial"/>
          <w:sz w:val="22"/>
        </w:rPr>
      </w:pPr>
    </w:p>
    <w:p w:rsidR="007A7E8C" w:rsidRDefault="007A7E8C" w:rsidP="005E4B6B">
      <w:pPr>
        <w:widowControl w:val="0"/>
        <w:spacing w:before="120"/>
        <w:jc w:val="both"/>
        <w:rPr>
          <w:rFonts w:ascii="Arial" w:hAnsi="Arial"/>
          <w:sz w:val="22"/>
        </w:rPr>
      </w:pPr>
    </w:p>
    <w:p w:rsidR="007A7E8C" w:rsidRPr="00433EE1" w:rsidRDefault="007A7E8C" w:rsidP="005E4B6B">
      <w:pPr>
        <w:widowControl w:val="0"/>
        <w:spacing w:before="120"/>
        <w:jc w:val="both"/>
        <w:rPr>
          <w:rFonts w:ascii="Arial" w:hAnsi="Arial"/>
          <w:sz w:val="22"/>
        </w:rPr>
        <w:sectPr w:rsidR="007A7E8C" w:rsidRPr="00433EE1" w:rsidSect="00EA07B3">
          <w:footerReference w:type="even" r:id="rId9"/>
          <w:footerReference w:type="default" r:id="rId10"/>
          <w:footerReference w:type="first" r:id="rId11"/>
          <w:pgSz w:w="11906" w:h="16838" w:code="9"/>
          <w:pgMar w:top="794" w:right="851" w:bottom="794" w:left="1361" w:header="720" w:footer="720" w:gutter="0"/>
          <w:cols w:space="720"/>
          <w:titlePg/>
        </w:sectPr>
      </w:pPr>
    </w:p>
    <w:p w:rsidR="00401B05" w:rsidRPr="00433EE1" w:rsidRDefault="00401B05" w:rsidP="00401B05">
      <w:pPr>
        <w:widowControl w:val="0"/>
        <w:spacing w:before="120"/>
        <w:jc w:val="both"/>
      </w:pPr>
    </w:p>
    <w:p w:rsidR="00401B05" w:rsidRPr="00433EE1" w:rsidRDefault="00401B05" w:rsidP="00401B05">
      <w:pPr>
        <w:jc w:val="both"/>
        <w:rPr>
          <w:b/>
          <w:sz w:val="28"/>
          <w:szCs w:val="28"/>
          <w:u w:val="single"/>
        </w:rPr>
      </w:pPr>
    </w:p>
    <w:sectPr w:rsidR="00401B05" w:rsidRPr="00433EE1" w:rsidSect="00401B05">
      <w:pgSz w:w="16838" w:h="11906" w:orient="landscape" w:code="9"/>
      <w:pgMar w:top="709" w:right="284" w:bottom="1276" w:left="567"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B90" w:rsidRDefault="00C57B90">
      <w:r>
        <w:separator/>
      </w:r>
    </w:p>
  </w:endnote>
  <w:endnote w:type="continuationSeparator" w:id="1">
    <w:p w:rsidR="00C57B90" w:rsidRDefault="00C57B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cademy">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0A" w:rsidRDefault="00C766FD" w:rsidP="005E4B6B">
    <w:pPr>
      <w:pStyle w:val="a6"/>
      <w:framePr w:wrap="around" w:vAnchor="text" w:hAnchor="margin" w:xAlign="right" w:y="1"/>
      <w:rPr>
        <w:rStyle w:val="a8"/>
      </w:rPr>
    </w:pPr>
    <w:r>
      <w:rPr>
        <w:rStyle w:val="a8"/>
      </w:rPr>
      <w:fldChar w:fldCharType="begin"/>
    </w:r>
    <w:r w:rsidR="00C8140A">
      <w:rPr>
        <w:rStyle w:val="a8"/>
      </w:rPr>
      <w:instrText xml:space="preserve">PAGE  </w:instrText>
    </w:r>
    <w:r>
      <w:rPr>
        <w:rStyle w:val="a8"/>
      </w:rPr>
      <w:fldChar w:fldCharType="separate"/>
    </w:r>
    <w:r w:rsidR="00C8140A">
      <w:rPr>
        <w:rStyle w:val="a8"/>
        <w:noProof/>
      </w:rPr>
      <w:t>27</w:t>
    </w:r>
    <w:r>
      <w:rPr>
        <w:rStyle w:val="a8"/>
      </w:rPr>
      <w:fldChar w:fldCharType="end"/>
    </w:r>
  </w:p>
  <w:p w:rsidR="00C8140A" w:rsidRDefault="00C8140A" w:rsidP="00556141">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0A" w:rsidRDefault="00C766FD" w:rsidP="005E4B6B">
    <w:pPr>
      <w:pStyle w:val="a6"/>
      <w:framePr w:wrap="around" w:vAnchor="text" w:hAnchor="margin" w:xAlign="right" w:y="1"/>
      <w:rPr>
        <w:rStyle w:val="a8"/>
      </w:rPr>
    </w:pPr>
    <w:r>
      <w:rPr>
        <w:rStyle w:val="a8"/>
      </w:rPr>
      <w:fldChar w:fldCharType="begin"/>
    </w:r>
    <w:r w:rsidR="00C8140A">
      <w:rPr>
        <w:rStyle w:val="a8"/>
      </w:rPr>
      <w:instrText xml:space="preserve">PAGE  </w:instrText>
    </w:r>
    <w:r>
      <w:rPr>
        <w:rStyle w:val="a8"/>
      </w:rPr>
      <w:fldChar w:fldCharType="separate"/>
    </w:r>
    <w:r w:rsidR="00852171">
      <w:rPr>
        <w:rStyle w:val="a8"/>
        <w:noProof/>
      </w:rPr>
      <w:t>3</w:t>
    </w:r>
    <w:r>
      <w:rPr>
        <w:rStyle w:val="a8"/>
      </w:rPr>
      <w:fldChar w:fldCharType="end"/>
    </w:r>
  </w:p>
  <w:p w:rsidR="00C8140A" w:rsidRDefault="00C8140A" w:rsidP="00556141">
    <w:pPr>
      <w:pStyle w:val="a6"/>
      <w:ind w:right="360"/>
      <w:rPr>
        <w:rFonts w:ascii="Arial" w:hAnsi="Arial"/>
        <w:sz w:val="10"/>
      </w:rPr>
    </w:pPr>
    <w:r>
      <w:rPr>
        <w:rFonts w:ascii="Arial" w:hAnsi="Arial"/>
        <w:snapToGrid w:val="0"/>
        <w:sz w:val="10"/>
        <w:lang w:val="en-US"/>
      </w:rPr>
      <w:tab/>
    </w:r>
    <w:r>
      <w:rPr>
        <w:rFonts w:ascii="Arial" w:hAnsi="Arial"/>
        <w:snapToGrid w:val="0"/>
        <w:sz w:val="10"/>
        <w:lang w:val="en-US"/>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40A" w:rsidRDefault="00C766FD">
    <w:pPr>
      <w:pStyle w:val="a6"/>
      <w:jc w:val="right"/>
    </w:pPr>
    <w:fldSimple w:instr=" PAGE   \* MERGEFORMAT ">
      <w:r w:rsidR="00852171">
        <w:rPr>
          <w:noProof/>
        </w:rPr>
        <w:t>1</w:t>
      </w:r>
    </w:fldSimple>
  </w:p>
  <w:p w:rsidR="00C8140A" w:rsidRDefault="00C8140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B90" w:rsidRDefault="00C57B90">
      <w:r>
        <w:separator/>
      </w:r>
    </w:p>
  </w:footnote>
  <w:footnote w:type="continuationSeparator" w:id="1">
    <w:p w:rsidR="00C57B90" w:rsidRDefault="00C57B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E588C70"/>
    <w:lvl w:ilvl="0">
      <w:numFmt w:val="bullet"/>
      <w:lvlText w:val="*"/>
      <w:lvlJc w:val="left"/>
    </w:lvl>
  </w:abstractNum>
  <w:abstractNum w:abstractNumId="1">
    <w:nsid w:val="05541B3E"/>
    <w:multiLevelType w:val="singleLevel"/>
    <w:tmpl w:val="7D7ED0DE"/>
    <w:lvl w:ilvl="0">
      <w:start w:val="1"/>
      <w:numFmt w:val="decimal"/>
      <w:lvlText w:val="7.%1."/>
      <w:legacy w:legacy="1" w:legacySpace="0" w:legacyIndent="580"/>
      <w:lvlJc w:val="left"/>
      <w:rPr>
        <w:rFonts w:ascii="Times New Roman" w:hAnsi="Times New Roman" w:cs="Times New Roman" w:hint="default"/>
      </w:rPr>
    </w:lvl>
  </w:abstractNum>
  <w:abstractNum w:abstractNumId="2">
    <w:nsid w:val="126E27B6"/>
    <w:multiLevelType w:val="hybridMultilevel"/>
    <w:tmpl w:val="1E68CF7A"/>
    <w:lvl w:ilvl="0" w:tplc="79FC1A10">
      <w:start w:val="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1305597B"/>
    <w:multiLevelType w:val="hybridMultilevel"/>
    <w:tmpl w:val="3BE402BE"/>
    <w:lvl w:ilvl="0" w:tplc="CC960ED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954F88"/>
    <w:multiLevelType w:val="hybridMultilevel"/>
    <w:tmpl w:val="FD8455D2"/>
    <w:lvl w:ilvl="0" w:tplc="8FF64F92">
      <w:start w:val="7"/>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D13DEC"/>
    <w:multiLevelType w:val="hybridMultilevel"/>
    <w:tmpl w:val="C5C83B40"/>
    <w:lvl w:ilvl="0" w:tplc="1842FCA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89F412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192B38B4"/>
    <w:multiLevelType w:val="hybridMultilevel"/>
    <w:tmpl w:val="57DCF030"/>
    <w:lvl w:ilvl="0" w:tplc="539CDE72">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A4615C9"/>
    <w:multiLevelType w:val="hybridMultilevel"/>
    <w:tmpl w:val="D13C7790"/>
    <w:lvl w:ilvl="0" w:tplc="493847A4">
      <w:start w:val="1"/>
      <w:numFmt w:val="decimal"/>
      <w:lvlText w:val="%1."/>
      <w:lvlJc w:val="left"/>
      <w:pPr>
        <w:tabs>
          <w:tab w:val="num" w:pos="1743"/>
        </w:tabs>
        <w:ind w:left="1743" w:hanging="103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1C4829A5"/>
    <w:multiLevelType w:val="hybridMultilevel"/>
    <w:tmpl w:val="208E6DF0"/>
    <w:lvl w:ilvl="0" w:tplc="A95C9906">
      <w:start w:val="3"/>
      <w:numFmt w:val="bullet"/>
      <w:lvlText w:val="-"/>
      <w:lvlJc w:val="left"/>
      <w:pPr>
        <w:tabs>
          <w:tab w:val="num" w:pos="1311"/>
        </w:tabs>
        <w:ind w:left="1311" w:hanging="885"/>
      </w:pPr>
      <w:rPr>
        <w:rFonts w:ascii="Times New Roman" w:eastAsia="Times New Roman" w:hAnsi="Times New Roman" w:cs="Times New Roma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0">
    <w:nsid w:val="1E414CA5"/>
    <w:multiLevelType w:val="hybridMultilevel"/>
    <w:tmpl w:val="438CD3CC"/>
    <w:lvl w:ilvl="0" w:tplc="FC4A2936">
      <w:start w:val="7"/>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DE3898"/>
    <w:multiLevelType w:val="singleLevel"/>
    <w:tmpl w:val="C0AAC0E4"/>
    <w:lvl w:ilvl="0">
      <w:start w:val="1"/>
      <w:numFmt w:val="decimal"/>
      <w:lvlText w:val="%1."/>
      <w:legacy w:legacy="1" w:legacySpace="0" w:legacyIndent="393"/>
      <w:lvlJc w:val="left"/>
      <w:rPr>
        <w:rFonts w:ascii="Times New Roman" w:hAnsi="Times New Roman" w:cs="Times New Roman" w:hint="default"/>
      </w:rPr>
    </w:lvl>
  </w:abstractNum>
  <w:abstractNum w:abstractNumId="12">
    <w:nsid w:val="2CA908B6"/>
    <w:multiLevelType w:val="hybridMultilevel"/>
    <w:tmpl w:val="E7820E66"/>
    <w:lvl w:ilvl="0" w:tplc="D110D95A">
      <w:start w:val="2011"/>
      <w:numFmt w:val="bullet"/>
      <w:lvlText w:val="-"/>
      <w:lvlJc w:val="left"/>
      <w:pPr>
        <w:tabs>
          <w:tab w:val="num" w:pos="1578"/>
        </w:tabs>
        <w:ind w:left="1578"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2ECA2B80"/>
    <w:multiLevelType w:val="hybridMultilevel"/>
    <w:tmpl w:val="F7EEE614"/>
    <w:lvl w:ilvl="0" w:tplc="864ECDB6">
      <w:start w:val="1"/>
      <w:numFmt w:val="decimal"/>
      <w:lvlText w:val="%1."/>
      <w:lvlJc w:val="left"/>
      <w:pPr>
        <w:tabs>
          <w:tab w:val="num" w:pos="1080"/>
        </w:tabs>
        <w:ind w:left="1080" w:hanging="360"/>
      </w:pPr>
      <w:rPr>
        <w:rFonts w:hint="default"/>
      </w:rPr>
    </w:lvl>
    <w:lvl w:ilvl="1" w:tplc="44A86D88">
      <w:start w:val="1"/>
      <w:numFmt w:val="bullet"/>
      <w:lvlText w:val="-"/>
      <w:lvlJc w:val="left"/>
      <w:pPr>
        <w:tabs>
          <w:tab w:val="num" w:pos="1800"/>
        </w:tabs>
        <w:ind w:left="1800" w:hanging="360"/>
      </w:pPr>
      <w:rPr>
        <w:rFonts w:ascii="Times New Roman" w:eastAsia="Times New Roman" w:hAnsi="Times New Roman" w:cs="Times New Roman"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1264E17"/>
    <w:multiLevelType w:val="hybridMultilevel"/>
    <w:tmpl w:val="137859B4"/>
    <w:lvl w:ilvl="0" w:tplc="42E0F20A">
      <w:start w:val="2"/>
      <w:numFmt w:val="bullet"/>
      <w:lvlText w:val="-"/>
      <w:lvlJc w:val="left"/>
      <w:pPr>
        <w:tabs>
          <w:tab w:val="num" w:pos="780"/>
        </w:tabs>
        <w:ind w:left="780" w:hanging="42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577ED4"/>
    <w:multiLevelType w:val="hybridMultilevel"/>
    <w:tmpl w:val="CCB24C74"/>
    <w:lvl w:ilvl="0" w:tplc="80BAD43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396C15A5"/>
    <w:multiLevelType w:val="singleLevel"/>
    <w:tmpl w:val="0BECA9A2"/>
    <w:lvl w:ilvl="0">
      <w:start w:val="1"/>
      <w:numFmt w:val="decimal"/>
      <w:lvlText w:val="8.%1."/>
      <w:legacy w:legacy="1" w:legacySpace="0" w:legacyIndent="567"/>
      <w:lvlJc w:val="left"/>
      <w:rPr>
        <w:rFonts w:ascii="Times New Roman" w:hAnsi="Times New Roman" w:cs="Times New Roman" w:hint="default"/>
      </w:rPr>
    </w:lvl>
  </w:abstractNum>
  <w:abstractNum w:abstractNumId="17">
    <w:nsid w:val="4AEF7E19"/>
    <w:multiLevelType w:val="hybridMultilevel"/>
    <w:tmpl w:val="91ACFF18"/>
    <w:lvl w:ilvl="0" w:tplc="AFEA51B2">
      <w:start w:val="1"/>
      <w:numFmt w:val="bullet"/>
      <w:lvlText w:val="-"/>
      <w:lvlJc w:val="left"/>
      <w:pPr>
        <w:tabs>
          <w:tab w:val="num" w:pos="1065"/>
        </w:tabs>
        <w:ind w:left="1065" w:hanging="360"/>
      </w:pPr>
      <w:rPr>
        <w:rFonts w:ascii="Times New Roman" w:eastAsia="Times New Roman" w:hAnsi="Times New Roman" w:cs="Times New Roman" w:hint="default"/>
        <w:b w:val="0"/>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8">
    <w:nsid w:val="5A791C6E"/>
    <w:multiLevelType w:val="hybridMultilevel"/>
    <w:tmpl w:val="7E0C13CA"/>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68D61FBD"/>
    <w:multiLevelType w:val="hybridMultilevel"/>
    <w:tmpl w:val="3B1637A0"/>
    <w:lvl w:ilvl="0" w:tplc="155823C2">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5"/>
  </w:num>
  <w:num w:numId="4">
    <w:abstractNumId w:val="17"/>
  </w:num>
  <w:num w:numId="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6">
    <w:abstractNumId w:val="1"/>
  </w:num>
  <w:num w:numId="7">
    <w:abstractNumId w:val="16"/>
  </w:num>
  <w:num w:numId="8">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9">
    <w:abstractNumId w:val="13"/>
  </w:num>
  <w:num w:numId="10">
    <w:abstractNumId w:val="5"/>
  </w:num>
  <w:num w:numId="11">
    <w:abstractNumId w:val="8"/>
  </w:num>
  <w:num w:numId="12">
    <w:abstractNumId w:val="11"/>
  </w:num>
  <w:num w:numId="13">
    <w:abstractNumId w:val="18"/>
  </w:num>
  <w:num w:numId="14">
    <w:abstractNumId w:val="12"/>
  </w:num>
  <w:num w:numId="15">
    <w:abstractNumId w:val="2"/>
  </w:num>
  <w:num w:numId="16">
    <w:abstractNumId w:val="3"/>
  </w:num>
  <w:num w:numId="17">
    <w:abstractNumId w:val="14"/>
  </w:num>
  <w:num w:numId="18">
    <w:abstractNumId w:val="19"/>
  </w:num>
  <w:num w:numId="19">
    <w:abstractNumId w:val="4"/>
  </w:num>
  <w:num w:numId="20">
    <w:abstractNumId w:val="10"/>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112AC"/>
    <w:rsid w:val="0000030E"/>
    <w:rsid w:val="0000069A"/>
    <w:rsid w:val="00004431"/>
    <w:rsid w:val="0000647D"/>
    <w:rsid w:val="00006BE0"/>
    <w:rsid w:val="0001236B"/>
    <w:rsid w:val="00013506"/>
    <w:rsid w:val="00015D6B"/>
    <w:rsid w:val="00020099"/>
    <w:rsid w:val="00022D96"/>
    <w:rsid w:val="00022ECB"/>
    <w:rsid w:val="00023031"/>
    <w:rsid w:val="0002376F"/>
    <w:rsid w:val="00024394"/>
    <w:rsid w:val="000251F1"/>
    <w:rsid w:val="00025949"/>
    <w:rsid w:val="00026348"/>
    <w:rsid w:val="00030648"/>
    <w:rsid w:val="000316C2"/>
    <w:rsid w:val="000317A8"/>
    <w:rsid w:val="000327F9"/>
    <w:rsid w:val="0003425C"/>
    <w:rsid w:val="00035ECC"/>
    <w:rsid w:val="0003778C"/>
    <w:rsid w:val="00037798"/>
    <w:rsid w:val="00040A34"/>
    <w:rsid w:val="00040B26"/>
    <w:rsid w:val="00040E19"/>
    <w:rsid w:val="00041263"/>
    <w:rsid w:val="00043E3F"/>
    <w:rsid w:val="00045845"/>
    <w:rsid w:val="00046FA4"/>
    <w:rsid w:val="00050FCA"/>
    <w:rsid w:val="00051600"/>
    <w:rsid w:val="00051E0E"/>
    <w:rsid w:val="0005413B"/>
    <w:rsid w:val="00054BA1"/>
    <w:rsid w:val="000576C3"/>
    <w:rsid w:val="0006188F"/>
    <w:rsid w:val="00062B37"/>
    <w:rsid w:val="000651E8"/>
    <w:rsid w:val="0006763C"/>
    <w:rsid w:val="00072A09"/>
    <w:rsid w:val="00073B1B"/>
    <w:rsid w:val="0007635C"/>
    <w:rsid w:val="00076727"/>
    <w:rsid w:val="00080502"/>
    <w:rsid w:val="00080C7F"/>
    <w:rsid w:val="00085252"/>
    <w:rsid w:val="00085EE9"/>
    <w:rsid w:val="00086FB9"/>
    <w:rsid w:val="00087E75"/>
    <w:rsid w:val="0009049D"/>
    <w:rsid w:val="0009096F"/>
    <w:rsid w:val="000909FE"/>
    <w:rsid w:val="00091488"/>
    <w:rsid w:val="00093645"/>
    <w:rsid w:val="00093A29"/>
    <w:rsid w:val="00095952"/>
    <w:rsid w:val="00096ED9"/>
    <w:rsid w:val="000A0A09"/>
    <w:rsid w:val="000A0C64"/>
    <w:rsid w:val="000A1807"/>
    <w:rsid w:val="000A5E96"/>
    <w:rsid w:val="000A61ED"/>
    <w:rsid w:val="000B06C4"/>
    <w:rsid w:val="000B30E7"/>
    <w:rsid w:val="000B3175"/>
    <w:rsid w:val="000B3A1D"/>
    <w:rsid w:val="000B6428"/>
    <w:rsid w:val="000B673F"/>
    <w:rsid w:val="000B68B5"/>
    <w:rsid w:val="000C0270"/>
    <w:rsid w:val="000C0689"/>
    <w:rsid w:val="000C1369"/>
    <w:rsid w:val="000C2AE4"/>
    <w:rsid w:val="000C6159"/>
    <w:rsid w:val="000C651E"/>
    <w:rsid w:val="000C7214"/>
    <w:rsid w:val="000D0283"/>
    <w:rsid w:val="000D0811"/>
    <w:rsid w:val="000D08EF"/>
    <w:rsid w:val="000D0D42"/>
    <w:rsid w:val="000D5B5F"/>
    <w:rsid w:val="000E0867"/>
    <w:rsid w:val="000E27E7"/>
    <w:rsid w:val="000E2826"/>
    <w:rsid w:val="000E30E9"/>
    <w:rsid w:val="000E42E9"/>
    <w:rsid w:val="000E5129"/>
    <w:rsid w:val="000E6B87"/>
    <w:rsid w:val="000F190D"/>
    <w:rsid w:val="000F1A9B"/>
    <w:rsid w:val="000F2AEA"/>
    <w:rsid w:val="000F39AC"/>
    <w:rsid w:val="000F40FE"/>
    <w:rsid w:val="000F482C"/>
    <w:rsid w:val="000F71D4"/>
    <w:rsid w:val="00101E06"/>
    <w:rsid w:val="00102339"/>
    <w:rsid w:val="0010304E"/>
    <w:rsid w:val="0011233D"/>
    <w:rsid w:val="001142A2"/>
    <w:rsid w:val="001144C3"/>
    <w:rsid w:val="00114B13"/>
    <w:rsid w:val="00115F13"/>
    <w:rsid w:val="00120310"/>
    <w:rsid w:val="001221BA"/>
    <w:rsid w:val="001231CA"/>
    <w:rsid w:val="00123F1C"/>
    <w:rsid w:val="001250CA"/>
    <w:rsid w:val="00131FEB"/>
    <w:rsid w:val="00132014"/>
    <w:rsid w:val="00132272"/>
    <w:rsid w:val="001332A5"/>
    <w:rsid w:val="00135501"/>
    <w:rsid w:val="001366FF"/>
    <w:rsid w:val="001455F7"/>
    <w:rsid w:val="00146693"/>
    <w:rsid w:val="00146EAE"/>
    <w:rsid w:val="001470DD"/>
    <w:rsid w:val="00151EC2"/>
    <w:rsid w:val="0015201C"/>
    <w:rsid w:val="0015213D"/>
    <w:rsid w:val="00152536"/>
    <w:rsid w:val="001528D1"/>
    <w:rsid w:val="0015382C"/>
    <w:rsid w:val="00156E45"/>
    <w:rsid w:val="0016114D"/>
    <w:rsid w:val="00162F5C"/>
    <w:rsid w:val="00163827"/>
    <w:rsid w:val="00163828"/>
    <w:rsid w:val="00163AFC"/>
    <w:rsid w:val="00163BED"/>
    <w:rsid w:val="00164C2D"/>
    <w:rsid w:val="00164E0A"/>
    <w:rsid w:val="00165BE1"/>
    <w:rsid w:val="00166176"/>
    <w:rsid w:val="00170078"/>
    <w:rsid w:val="001707BC"/>
    <w:rsid w:val="001729DB"/>
    <w:rsid w:val="00172C1D"/>
    <w:rsid w:val="00173583"/>
    <w:rsid w:val="00174862"/>
    <w:rsid w:val="00174DAD"/>
    <w:rsid w:val="0017681F"/>
    <w:rsid w:val="001769DB"/>
    <w:rsid w:val="00181A13"/>
    <w:rsid w:val="001837CE"/>
    <w:rsid w:val="001847E0"/>
    <w:rsid w:val="00186DE6"/>
    <w:rsid w:val="001871EA"/>
    <w:rsid w:val="00187215"/>
    <w:rsid w:val="001913C3"/>
    <w:rsid w:val="00191CDD"/>
    <w:rsid w:val="001926F7"/>
    <w:rsid w:val="00192851"/>
    <w:rsid w:val="001928D0"/>
    <w:rsid w:val="001931DB"/>
    <w:rsid w:val="00197E71"/>
    <w:rsid w:val="001A09E6"/>
    <w:rsid w:val="001A10A0"/>
    <w:rsid w:val="001A1839"/>
    <w:rsid w:val="001A25AE"/>
    <w:rsid w:val="001A260A"/>
    <w:rsid w:val="001A45EB"/>
    <w:rsid w:val="001A4804"/>
    <w:rsid w:val="001A4B56"/>
    <w:rsid w:val="001A4C7A"/>
    <w:rsid w:val="001A5B45"/>
    <w:rsid w:val="001A6644"/>
    <w:rsid w:val="001A6A17"/>
    <w:rsid w:val="001A74DD"/>
    <w:rsid w:val="001A786B"/>
    <w:rsid w:val="001B01AB"/>
    <w:rsid w:val="001B36BE"/>
    <w:rsid w:val="001C05DB"/>
    <w:rsid w:val="001C1DBF"/>
    <w:rsid w:val="001C2640"/>
    <w:rsid w:val="001C39E6"/>
    <w:rsid w:val="001C3B39"/>
    <w:rsid w:val="001C70DB"/>
    <w:rsid w:val="001C7853"/>
    <w:rsid w:val="001C78EF"/>
    <w:rsid w:val="001D0EC7"/>
    <w:rsid w:val="001D23BD"/>
    <w:rsid w:val="001D2A22"/>
    <w:rsid w:val="001D4D89"/>
    <w:rsid w:val="001D6A03"/>
    <w:rsid w:val="001E0ECE"/>
    <w:rsid w:val="001E229B"/>
    <w:rsid w:val="001E2F06"/>
    <w:rsid w:val="001E40D3"/>
    <w:rsid w:val="001E4667"/>
    <w:rsid w:val="001E61E4"/>
    <w:rsid w:val="001F36E2"/>
    <w:rsid w:val="001F3D76"/>
    <w:rsid w:val="001F4997"/>
    <w:rsid w:val="001F638B"/>
    <w:rsid w:val="00201D8E"/>
    <w:rsid w:val="0020366C"/>
    <w:rsid w:val="00204566"/>
    <w:rsid w:val="00205A6A"/>
    <w:rsid w:val="00207123"/>
    <w:rsid w:val="00207D50"/>
    <w:rsid w:val="00210E98"/>
    <w:rsid w:val="00214D69"/>
    <w:rsid w:val="00216E8D"/>
    <w:rsid w:val="00220403"/>
    <w:rsid w:val="00221EE6"/>
    <w:rsid w:val="00225E3A"/>
    <w:rsid w:val="00226A75"/>
    <w:rsid w:val="00227485"/>
    <w:rsid w:val="00227E31"/>
    <w:rsid w:val="00230B4B"/>
    <w:rsid w:val="0023221B"/>
    <w:rsid w:val="0023268B"/>
    <w:rsid w:val="00232DB8"/>
    <w:rsid w:val="002343A6"/>
    <w:rsid w:val="0023671C"/>
    <w:rsid w:val="00240B4F"/>
    <w:rsid w:val="00247A5E"/>
    <w:rsid w:val="00250240"/>
    <w:rsid w:val="00250EB8"/>
    <w:rsid w:val="0025111E"/>
    <w:rsid w:val="00251E4A"/>
    <w:rsid w:val="00252F63"/>
    <w:rsid w:val="00253906"/>
    <w:rsid w:val="002540CE"/>
    <w:rsid w:val="00256FF4"/>
    <w:rsid w:val="00260142"/>
    <w:rsid w:val="002602A8"/>
    <w:rsid w:val="002654D2"/>
    <w:rsid w:val="002671C0"/>
    <w:rsid w:val="00270174"/>
    <w:rsid w:val="00270CAB"/>
    <w:rsid w:val="002711D9"/>
    <w:rsid w:val="002724BB"/>
    <w:rsid w:val="0027320B"/>
    <w:rsid w:val="00273593"/>
    <w:rsid w:val="0027395D"/>
    <w:rsid w:val="002743C1"/>
    <w:rsid w:val="00276EBA"/>
    <w:rsid w:val="00287E90"/>
    <w:rsid w:val="00297173"/>
    <w:rsid w:val="0029729E"/>
    <w:rsid w:val="00297573"/>
    <w:rsid w:val="002A00C7"/>
    <w:rsid w:val="002A0799"/>
    <w:rsid w:val="002A176F"/>
    <w:rsid w:val="002A29CE"/>
    <w:rsid w:val="002A3119"/>
    <w:rsid w:val="002A321B"/>
    <w:rsid w:val="002A6606"/>
    <w:rsid w:val="002B5B7E"/>
    <w:rsid w:val="002B6512"/>
    <w:rsid w:val="002B6660"/>
    <w:rsid w:val="002B738E"/>
    <w:rsid w:val="002C42F7"/>
    <w:rsid w:val="002C5E6C"/>
    <w:rsid w:val="002C649A"/>
    <w:rsid w:val="002C750D"/>
    <w:rsid w:val="002C7772"/>
    <w:rsid w:val="002C7CA6"/>
    <w:rsid w:val="002D209A"/>
    <w:rsid w:val="002D249B"/>
    <w:rsid w:val="002D24EA"/>
    <w:rsid w:val="002D507B"/>
    <w:rsid w:val="002D50F3"/>
    <w:rsid w:val="002D7CB5"/>
    <w:rsid w:val="002D7D21"/>
    <w:rsid w:val="002E1538"/>
    <w:rsid w:val="002E1A0C"/>
    <w:rsid w:val="002E1C64"/>
    <w:rsid w:val="002E221B"/>
    <w:rsid w:val="002E4465"/>
    <w:rsid w:val="002E67BA"/>
    <w:rsid w:val="002F2313"/>
    <w:rsid w:val="002F4F15"/>
    <w:rsid w:val="002F52EA"/>
    <w:rsid w:val="00300991"/>
    <w:rsid w:val="00301F8A"/>
    <w:rsid w:val="003024CC"/>
    <w:rsid w:val="0030406D"/>
    <w:rsid w:val="00304278"/>
    <w:rsid w:val="00305C27"/>
    <w:rsid w:val="00305C83"/>
    <w:rsid w:val="003061E2"/>
    <w:rsid w:val="00307263"/>
    <w:rsid w:val="0030776B"/>
    <w:rsid w:val="00307D26"/>
    <w:rsid w:val="00310FB5"/>
    <w:rsid w:val="00317989"/>
    <w:rsid w:val="00317AC1"/>
    <w:rsid w:val="003201CA"/>
    <w:rsid w:val="00320B05"/>
    <w:rsid w:val="00322A77"/>
    <w:rsid w:val="0032487A"/>
    <w:rsid w:val="0032592D"/>
    <w:rsid w:val="00325AD5"/>
    <w:rsid w:val="00331B47"/>
    <w:rsid w:val="00334291"/>
    <w:rsid w:val="00334B05"/>
    <w:rsid w:val="00334D3D"/>
    <w:rsid w:val="003366A4"/>
    <w:rsid w:val="00336974"/>
    <w:rsid w:val="003370A4"/>
    <w:rsid w:val="0033713C"/>
    <w:rsid w:val="0034021A"/>
    <w:rsid w:val="003432E0"/>
    <w:rsid w:val="00344457"/>
    <w:rsid w:val="003472AC"/>
    <w:rsid w:val="00351865"/>
    <w:rsid w:val="003535AF"/>
    <w:rsid w:val="003536CB"/>
    <w:rsid w:val="00355AA9"/>
    <w:rsid w:val="0035636E"/>
    <w:rsid w:val="00356EDC"/>
    <w:rsid w:val="0035771E"/>
    <w:rsid w:val="00357875"/>
    <w:rsid w:val="00357F6B"/>
    <w:rsid w:val="00361141"/>
    <w:rsid w:val="00361B6C"/>
    <w:rsid w:val="003644C4"/>
    <w:rsid w:val="0036483A"/>
    <w:rsid w:val="00365558"/>
    <w:rsid w:val="00365AE1"/>
    <w:rsid w:val="00366358"/>
    <w:rsid w:val="00366C42"/>
    <w:rsid w:val="00366D2F"/>
    <w:rsid w:val="003674B5"/>
    <w:rsid w:val="0036770D"/>
    <w:rsid w:val="00371D52"/>
    <w:rsid w:val="00372604"/>
    <w:rsid w:val="00372899"/>
    <w:rsid w:val="00373414"/>
    <w:rsid w:val="00373DFB"/>
    <w:rsid w:val="0037566C"/>
    <w:rsid w:val="00377D35"/>
    <w:rsid w:val="00381226"/>
    <w:rsid w:val="00383676"/>
    <w:rsid w:val="00387152"/>
    <w:rsid w:val="00387AB5"/>
    <w:rsid w:val="0039216D"/>
    <w:rsid w:val="003945C8"/>
    <w:rsid w:val="00394C05"/>
    <w:rsid w:val="00395054"/>
    <w:rsid w:val="00395EAB"/>
    <w:rsid w:val="00395FB0"/>
    <w:rsid w:val="003A0254"/>
    <w:rsid w:val="003A0D45"/>
    <w:rsid w:val="003A2C42"/>
    <w:rsid w:val="003A2C79"/>
    <w:rsid w:val="003A35C4"/>
    <w:rsid w:val="003B0492"/>
    <w:rsid w:val="003B0BFA"/>
    <w:rsid w:val="003B1260"/>
    <w:rsid w:val="003B1A01"/>
    <w:rsid w:val="003B260A"/>
    <w:rsid w:val="003B374D"/>
    <w:rsid w:val="003B3CF8"/>
    <w:rsid w:val="003B4A85"/>
    <w:rsid w:val="003B7EE3"/>
    <w:rsid w:val="003C12A5"/>
    <w:rsid w:val="003C2768"/>
    <w:rsid w:val="003C33B4"/>
    <w:rsid w:val="003C659F"/>
    <w:rsid w:val="003C6BCB"/>
    <w:rsid w:val="003D2A68"/>
    <w:rsid w:val="003D3442"/>
    <w:rsid w:val="003D3517"/>
    <w:rsid w:val="003D3BA1"/>
    <w:rsid w:val="003D4633"/>
    <w:rsid w:val="003D69B3"/>
    <w:rsid w:val="003D7003"/>
    <w:rsid w:val="003D7468"/>
    <w:rsid w:val="003D78E9"/>
    <w:rsid w:val="003E0AB9"/>
    <w:rsid w:val="003E149C"/>
    <w:rsid w:val="003E5B8B"/>
    <w:rsid w:val="003F0B3D"/>
    <w:rsid w:val="003F0D2A"/>
    <w:rsid w:val="003F1D2B"/>
    <w:rsid w:val="003F25DE"/>
    <w:rsid w:val="003F25E5"/>
    <w:rsid w:val="003F55BF"/>
    <w:rsid w:val="003F5CD0"/>
    <w:rsid w:val="003F6B3E"/>
    <w:rsid w:val="003F6E9F"/>
    <w:rsid w:val="003F7E4A"/>
    <w:rsid w:val="00401B05"/>
    <w:rsid w:val="00402202"/>
    <w:rsid w:val="00402DB1"/>
    <w:rsid w:val="004036C4"/>
    <w:rsid w:val="00403BD4"/>
    <w:rsid w:val="00403E32"/>
    <w:rsid w:val="0040437F"/>
    <w:rsid w:val="004117B5"/>
    <w:rsid w:val="004169AE"/>
    <w:rsid w:val="00421330"/>
    <w:rsid w:val="00422C46"/>
    <w:rsid w:val="00423577"/>
    <w:rsid w:val="0042547B"/>
    <w:rsid w:val="00426E2E"/>
    <w:rsid w:val="00427144"/>
    <w:rsid w:val="00431139"/>
    <w:rsid w:val="00431476"/>
    <w:rsid w:val="004330AC"/>
    <w:rsid w:val="00433379"/>
    <w:rsid w:val="00433EE1"/>
    <w:rsid w:val="0043419E"/>
    <w:rsid w:val="004365E6"/>
    <w:rsid w:val="004371C4"/>
    <w:rsid w:val="0044028C"/>
    <w:rsid w:val="00440D03"/>
    <w:rsid w:val="00440E49"/>
    <w:rsid w:val="004410CE"/>
    <w:rsid w:val="00441B72"/>
    <w:rsid w:val="004431A6"/>
    <w:rsid w:val="00443324"/>
    <w:rsid w:val="00443F3B"/>
    <w:rsid w:val="00444B27"/>
    <w:rsid w:val="00445DCA"/>
    <w:rsid w:val="0045075E"/>
    <w:rsid w:val="00450FDB"/>
    <w:rsid w:val="00452685"/>
    <w:rsid w:val="00455060"/>
    <w:rsid w:val="00456008"/>
    <w:rsid w:val="00460639"/>
    <w:rsid w:val="00463F47"/>
    <w:rsid w:val="00464877"/>
    <w:rsid w:val="00465EAF"/>
    <w:rsid w:val="00467A37"/>
    <w:rsid w:val="00470C62"/>
    <w:rsid w:val="004713B9"/>
    <w:rsid w:val="00471E53"/>
    <w:rsid w:val="00472868"/>
    <w:rsid w:val="00472A03"/>
    <w:rsid w:val="00472FF4"/>
    <w:rsid w:val="004736FE"/>
    <w:rsid w:val="00474D50"/>
    <w:rsid w:val="004760BA"/>
    <w:rsid w:val="00477645"/>
    <w:rsid w:val="00482124"/>
    <w:rsid w:val="0048306D"/>
    <w:rsid w:val="00484A68"/>
    <w:rsid w:val="00487D34"/>
    <w:rsid w:val="00492C7A"/>
    <w:rsid w:val="00494623"/>
    <w:rsid w:val="00495BC5"/>
    <w:rsid w:val="004A005E"/>
    <w:rsid w:val="004A2079"/>
    <w:rsid w:val="004A37D8"/>
    <w:rsid w:val="004A63EF"/>
    <w:rsid w:val="004A7209"/>
    <w:rsid w:val="004A7ED8"/>
    <w:rsid w:val="004B01FE"/>
    <w:rsid w:val="004B0FA0"/>
    <w:rsid w:val="004B107B"/>
    <w:rsid w:val="004B1E09"/>
    <w:rsid w:val="004B296F"/>
    <w:rsid w:val="004B2AE9"/>
    <w:rsid w:val="004B4405"/>
    <w:rsid w:val="004B555F"/>
    <w:rsid w:val="004B5AD4"/>
    <w:rsid w:val="004B6618"/>
    <w:rsid w:val="004B6E52"/>
    <w:rsid w:val="004B768D"/>
    <w:rsid w:val="004B7C79"/>
    <w:rsid w:val="004C08E6"/>
    <w:rsid w:val="004C2319"/>
    <w:rsid w:val="004C3845"/>
    <w:rsid w:val="004C6548"/>
    <w:rsid w:val="004C6D98"/>
    <w:rsid w:val="004C775D"/>
    <w:rsid w:val="004C78BC"/>
    <w:rsid w:val="004C79DD"/>
    <w:rsid w:val="004D47AA"/>
    <w:rsid w:val="004D6F42"/>
    <w:rsid w:val="004E2227"/>
    <w:rsid w:val="004E3AD5"/>
    <w:rsid w:val="004E4F87"/>
    <w:rsid w:val="004E694A"/>
    <w:rsid w:val="004E6DB3"/>
    <w:rsid w:val="004F1E62"/>
    <w:rsid w:val="004F2EFC"/>
    <w:rsid w:val="004F4482"/>
    <w:rsid w:val="004F5C00"/>
    <w:rsid w:val="004F6248"/>
    <w:rsid w:val="004F752E"/>
    <w:rsid w:val="0050014C"/>
    <w:rsid w:val="00501E75"/>
    <w:rsid w:val="005031A5"/>
    <w:rsid w:val="005101C8"/>
    <w:rsid w:val="0051241A"/>
    <w:rsid w:val="005128C4"/>
    <w:rsid w:val="00512A40"/>
    <w:rsid w:val="00513053"/>
    <w:rsid w:val="00513F10"/>
    <w:rsid w:val="005144CA"/>
    <w:rsid w:val="005159D8"/>
    <w:rsid w:val="00516EA4"/>
    <w:rsid w:val="005173CA"/>
    <w:rsid w:val="00517F90"/>
    <w:rsid w:val="00520553"/>
    <w:rsid w:val="005210D8"/>
    <w:rsid w:val="00521A37"/>
    <w:rsid w:val="005226CD"/>
    <w:rsid w:val="005248CD"/>
    <w:rsid w:val="00524ED4"/>
    <w:rsid w:val="00531E14"/>
    <w:rsid w:val="00532A69"/>
    <w:rsid w:val="005343FC"/>
    <w:rsid w:val="00534B70"/>
    <w:rsid w:val="005361DC"/>
    <w:rsid w:val="00536271"/>
    <w:rsid w:val="00537467"/>
    <w:rsid w:val="00537AE3"/>
    <w:rsid w:val="00542D46"/>
    <w:rsid w:val="00543EE6"/>
    <w:rsid w:val="00544393"/>
    <w:rsid w:val="00545DDD"/>
    <w:rsid w:val="005462E3"/>
    <w:rsid w:val="00550061"/>
    <w:rsid w:val="0055061B"/>
    <w:rsid w:val="00551672"/>
    <w:rsid w:val="005523C4"/>
    <w:rsid w:val="00552ABB"/>
    <w:rsid w:val="0055353E"/>
    <w:rsid w:val="00556141"/>
    <w:rsid w:val="005562E5"/>
    <w:rsid w:val="00556481"/>
    <w:rsid w:val="00557AAA"/>
    <w:rsid w:val="00562128"/>
    <w:rsid w:val="00562CAB"/>
    <w:rsid w:val="005645E5"/>
    <w:rsid w:val="005645EA"/>
    <w:rsid w:val="00567732"/>
    <w:rsid w:val="00570390"/>
    <w:rsid w:val="0057342B"/>
    <w:rsid w:val="00574ACE"/>
    <w:rsid w:val="00576B4C"/>
    <w:rsid w:val="005808B7"/>
    <w:rsid w:val="00582AC6"/>
    <w:rsid w:val="00582BE3"/>
    <w:rsid w:val="00585A82"/>
    <w:rsid w:val="005860C3"/>
    <w:rsid w:val="0058777C"/>
    <w:rsid w:val="005921DA"/>
    <w:rsid w:val="0059267D"/>
    <w:rsid w:val="00593133"/>
    <w:rsid w:val="00596BF8"/>
    <w:rsid w:val="00596EDA"/>
    <w:rsid w:val="005A0FE3"/>
    <w:rsid w:val="005A1158"/>
    <w:rsid w:val="005A16C3"/>
    <w:rsid w:val="005A1FCF"/>
    <w:rsid w:val="005A2310"/>
    <w:rsid w:val="005A34AE"/>
    <w:rsid w:val="005A51F2"/>
    <w:rsid w:val="005A5FA8"/>
    <w:rsid w:val="005A6A46"/>
    <w:rsid w:val="005A7498"/>
    <w:rsid w:val="005B2CD8"/>
    <w:rsid w:val="005B33FF"/>
    <w:rsid w:val="005B3812"/>
    <w:rsid w:val="005B3868"/>
    <w:rsid w:val="005B5795"/>
    <w:rsid w:val="005B6C36"/>
    <w:rsid w:val="005B7A7B"/>
    <w:rsid w:val="005C4810"/>
    <w:rsid w:val="005C655D"/>
    <w:rsid w:val="005D1E03"/>
    <w:rsid w:val="005D1F4A"/>
    <w:rsid w:val="005D2A57"/>
    <w:rsid w:val="005D3A3B"/>
    <w:rsid w:val="005D40BB"/>
    <w:rsid w:val="005E0001"/>
    <w:rsid w:val="005E257D"/>
    <w:rsid w:val="005E49C6"/>
    <w:rsid w:val="005E4B6B"/>
    <w:rsid w:val="005E5061"/>
    <w:rsid w:val="005E614E"/>
    <w:rsid w:val="005E6689"/>
    <w:rsid w:val="005F031B"/>
    <w:rsid w:val="005F0D84"/>
    <w:rsid w:val="005F2551"/>
    <w:rsid w:val="005F38E2"/>
    <w:rsid w:val="005F450C"/>
    <w:rsid w:val="005F6BF5"/>
    <w:rsid w:val="005F7003"/>
    <w:rsid w:val="005F7894"/>
    <w:rsid w:val="005F78A6"/>
    <w:rsid w:val="0060022D"/>
    <w:rsid w:val="0060028C"/>
    <w:rsid w:val="00600C6C"/>
    <w:rsid w:val="006021FF"/>
    <w:rsid w:val="006044FD"/>
    <w:rsid w:val="00604C1B"/>
    <w:rsid w:val="00606E63"/>
    <w:rsid w:val="00607720"/>
    <w:rsid w:val="0060775C"/>
    <w:rsid w:val="00610476"/>
    <w:rsid w:val="00610BD0"/>
    <w:rsid w:val="00610E5B"/>
    <w:rsid w:val="006115F3"/>
    <w:rsid w:val="00614DC9"/>
    <w:rsid w:val="00616EB1"/>
    <w:rsid w:val="00620AC9"/>
    <w:rsid w:val="00623923"/>
    <w:rsid w:val="00623F2D"/>
    <w:rsid w:val="006241D4"/>
    <w:rsid w:val="0062483F"/>
    <w:rsid w:val="006249B9"/>
    <w:rsid w:val="00625AF3"/>
    <w:rsid w:val="00630B83"/>
    <w:rsid w:val="00633EC0"/>
    <w:rsid w:val="00634600"/>
    <w:rsid w:val="0063686B"/>
    <w:rsid w:val="006373BC"/>
    <w:rsid w:val="00637B05"/>
    <w:rsid w:val="006417B0"/>
    <w:rsid w:val="006427A0"/>
    <w:rsid w:val="00644057"/>
    <w:rsid w:val="0064514C"/>
    <w:rsid w:val="00646D08"/>
    <w:rsid w:val="00650077"/>
    <w:rsid w:val="00652602"/>
    <w:rsid w:val="00653B45"/>
    <w:rsid w:val="006636B6"/>
    <w:rsid w:val="00663ADE"/>
    <w:rsid w:val="0066505B"/>
    <w:rsid w:val="00667E14"/>
    <w:rsid w:val="0067143A"/>
    <w:rsid w:val="00671A55"/>
    <w:rsid w:val="00674068"/>
    <w:rsid w:val="00675A32"/>
    <w:rsid w:val="00680426"/>
    <w:rsid w:val="006804DF"/>
    <w:rsid w:val="00680F3E"/>
    <w:rsid w:val="00682689"/>
    <w:rsid w:val="0068353E"/>
    <w:rsid w:val="00683FC1"/>
    <w:rsid w:val="006847D2"/>
    <w:rsid w:val="006849CB"/>
    <w:rsid w:val="00684A5A"/>
    <w:rsid w:val="00684DA0"/>
    <w:rsid w:val="00690D78"/>
    <w:rsid w:val="0069148D"/>
    <w:rsid w:val="00693354"/>
    <w:rsid w:val="006935A3"/>
    <w:rsid w:val="00694645"/>
    <w:rsid w:val="006A068C"/>
    <w:rsid w:val="006A1BF2"/>
    <w:rsid w:val="006A2586"/>
    <w:rsid w:val="006A3D0E"/>
    <w:rsid w:val="006A4E63"/>
    <w:rsid w:val="006A580C"/>
    <w:rsid w:val="006A585C"/>
    <w:rsid w:val="006A5D53"/>
    <w:rsid w:val="006B4623"/>
    <w:rsid w:val="006B4796"/>
    <w:rsid w:val="006B547B"/>
    <w:rsid w:val="006B599C"/>
    <w:rsid w:val="006B5F9E"/>
    <w:rsid w:val="006B708A"/>
    <w:rsid w:val="006C08CB"/>
    <w:rsid w:val="006C1E4E"/>
    <w:rsid w:val="006C663C"/>
    <w:rsid w:val="006D0131"/>
    <w:rsid w:val="006D15E5"/>
    <w:rsid w:val="006D3E76"/>
    <w:rsid w:val="006D47CD"/>
    <w:rsid w:val="006D4D79"/>
    <w:rsid w:val="006D72EA"/>
    <w:rsid w:val="006E03EB"/>
    <w:rsid w:val="006E0BE7"/>
    <w:rsid w:val="006E2176"/>
    <w:rsid w:val="006E3235"/>
    <w:rsid w:val="006E3B66"/>
    <w:rsid w:val="006E3DC3"/>
    <w:rsid w:val="006E443B"/>
    <w:rsid w:val="006E4792"/>
    <w:rsid w:val="006F0D49"/>
    <w:rsid w:val="006F1AD6"/>
    <w:rsid w:val="006F23B4"/>
    <w:rsid w:val="006F26BF"/>
    <w:rsid w:val="006F3171"/>
    <w:rsid w:val="006F3AC1"/>
    <w:rsid w:val="006F5557"/>
    <w:rsid w:val="006F5A4C"/>
    <w:rsid w:val="006F6F97"/>
    <w:rsid w:val="007007CD"/>
    <w:rsid w:val="00701990"/>
    <w:rsid w:val="00705DE7"/>
    <w:rsid w:val="00710F0E"/>
    <w:rsid w:val="00711AEE"/>
    <w:rsid w:val="00713478"/>
    <w:rsid w:val="00713784"/>
    <w:rsid w:val="00715CF7"/>
    <w:rsid w:val="00715F95"/>
    <w:rsid w:val="00716D2F"/>
    <w:rsid w:val="00717580"/>
    <w:rsid w:val="007201BB"/>
    <w:rsid w:val="00720523"/>
    <w:rsid w:val="00721AB0"/>
    <w:rsid w:val="007221EB"/>
    <w:rsid w:val="00722B01"/>
    <w:rsid w:val="0072369A"/>
    <w:rsid w:val="00724A33"/>
    <w:rsid w:val="00731B66"/>
    <w:rsid w:val="00732356"/>
    <w:rsid w:val="007325E2"/>
    <w:rsid w:val="007330F6"/>
    <w:rsid w:val="007337DB"/>
    <w:rsid w:val="0073586E"/>
    <w:rsid w:val="007373CC"/>
    <w:rsid w:val="00737ED8"/>
    <w:rsid w:val="007423CF"/>
    <w:rsid w:val="00742D8A"/>
    <w:rsid w:val="00743ABD"/>
    <w:rsid w:val="00743FAE"/>
    <w:rsid w:val="00744C80"/>
    <w:rsid w:val="007461B2"/>
    <w:rsid w:val="007472E9"/>
    <w:rsid w:val="00747581"/>
    <w:rsid w:val="00750085"/>
    <w:rsid w:val="00751541"/>
    <w:rsid w:val="00753D71"/>
    <w:rsid w:val="00756C25"/>
    <w:rsid w:val="00757FDA"/>
    <w:rsid w:val="007604FC"/>
    <w:rsid w:val="00762575"/>
    <w:rsid w:val="0076499A"/>
    <w:rsid w:val="00764D8E"/>
    <w:rsid w:val="00766CE7"/>
    <w:rsid w:val="007724CE"/>
    <w:rsid w:val="00774735"/>
    <w:rsid w:val="00776DB6"/>
    <w:rsid w:val="00781B26"/>
    <w:rsid w:val="00782F15"/>
    <w:rsid w:val="007837E4"/>
    <w:rsid w:val="00783BC0"/>
    <w:rsid w:val="007865D0"/>
    <w:rsid w:val="0078774A"/>
    <w:rsid w:val="0079340A"/>
    <w:rsid w:val="0079754D"/>
    <w:rsid w:val="00797604"/>
    <w:rsid w:val="00797F14"/>
    <w:rsid w:val="007A0DBB"/>
    <w:rsid w:val="007A3698"/>
    <w:rsid w:val="007A4B8B"/>
    <w:rsid w:val="007A4D91"/>
    <w:rsid w:val="007A5BC4"/>
    <w:rsid w:val="007A61E7"/>
    <w:rsid w:val="007A7E8C"/>
    <w:rsid w:val="007B113B"/>
    <w:rsid w:val="007B122B"/>
    <w:rsid w:val="007B30A9"/>
    <w:rsid w:val="007B57CB"/>
    <w:rsid w:val="007B5E15"/>
    <w:rsid w:val="007B6710"/>
    <w:rsid w:val="007B6AFF"/>
    <w:rsid w:val="007B73B4"/>
    <w:rsid w:val="007B7A93"/>
    <w:rsid w:val="007C1649"/>
    <w:rsid w:val="007C208A"/>
    <w:rsid w:val="007C3570"/>
    <w:rsid w:val="007C3B79"/>
    <w:rsid w:val="007C559D"/>
    <w:rsid w:val="007C69A5"/>
    <w:rsid w:val="007D0902"/>
    <w:rsid w:val="007D0AEF"/>
    <w:rsid w:val="007D225F"/>
    <w:rsid w:val="007D2AE9"/>
    <w:rsid w:val="007D2C6C"/>
    <w:rsid w:val="007D328C"/>
    <w:rsid w:val="007D5F8A"/>
    <w:rsid w:val="007E0C33"/>
    <w:rsid w:val="007E0F8D"/>
    <w:rsid w:val="007E2179"/>
    <w:rsid w:val="007E5E4A"/>
    <w:rsid w:val="007E77F0"/>
    <w:rsid w:val="007F29A2"/>
    <w:rsid w:val="007F2CD9"/>
    <w:rsid w:val="007F3517"/>
    <w:rsid w:val="007F3FD9"/>
    <w:rsid w:val="007F55F6"/>
    <w:rsid w:val="007F5A11"/>
    <w:rsid w:val="007F6C0D"/>
    <w:rsid w:val="007F7775"/>
    <w:rsid w:val="0080099E"/>
    <w:rsid w:val="008011FA"/>
    <w:rsid w:val="008014F8"/>
    <w:rsid w:val="0080170E"/>
    <w:rsid w:val="00801C4B"/>
    <w:rsid w:val="00802869"/>
    <w:rsid w:val="00802A51"/>
    <w:rsid w:val="00803C02"/>
    <w:rsid w:val="008066F4"/>
    <w:rsid w:val="00807BC1"/>
    <w:rsid w:val="00807D66"/>
    <w:rsid w:val="00811033"/>
    <w:rsid w:val="0081141D"/>
    <w:rsid w:val="00814731"/>
    <w:rsid w:val="00814E5E"/>
    <w:rsid w:val="00815571"/>
    <w:rsid w:val="0081586A"/>
    <w:rsid w:val="00816B22"/>
    <w:rsid w:val="008217AD"/>
    <w:rsid w:val="008236D6"/>
    <w:rsid w:val="0082426B"/>
    <w:rsid w:val="00824B73"/>
    <w:rsid w:val="00825C70"/>
    <w:rsid w:val="00826DAA"/>
    <w:rsid w:val="008272B7"/>
    <w:rsid w:val="00830DA8"/>
    <w:rsid w:val="00830EB4"/>
    <w:rsid w:val="0083186C"/>
    <w:rsid w:val="008319B8"/>
    <w:rsid w:val="00831DBC"/>
    <w:rsid w:val="00833E0E"/>
    <w:rsid w:val="00834B1F"/>
    <w:rsid w:val="00834C77"/>
    <w:rsid w:val="00835E66"/>
    <w:rsid w:val="00836AB7"/>
    <w:rsid w:val="008370BB"/>
    <w:rsid w:val="008417C9"/>
    <w:rsid w:val="008450E4"/>
    <w:rsid w:val="00845B3A"/>
    <w:rsid w:val="00846636"/>
    <w:rsid w:val="0084745A"/>
    <w:rsid w:val="00847A9A"/>
    <w:rsid w:val="00847EB3"/>
    <w:rsid w:val="008500FD"/>
    <w:rsid w:val="00852171"/>
    <w:rsid w:val="0085391B"/>
    <w:rsid w:val="00853DB9"/>
    <w:rsid w:val="00854EB9"/>
    <w:rsid w:val="00857F39"/>
    <w:rsid w:val="008624E3"/>
    <w:rsid w:val="008652E6"/>
    <w:rsid w:val="00867A03"/>
    <w:rsid w:val="00870338"/>
    <w:rsid w:val="00872FBB"/>
    <w:rsid w:val="008742AE"/>
    <w:rsid w:val="008747F6"/>
    <w:rsid w:val="00875324"/>
    <w:rsid w:val="00875E3D"/>
    <w:rsid w:val="00875E3F"/>
    <w:rsid w:val="008820F9"/>
    <w:rsid w:val="00882427"/>
    <w:rsid w:val="008846B5"/>
    <w:rsid w:val="008857B3"/>
    <w:rsid w:val="00885CC5"/>
    <w:rsid w:val="008862C5"/>
    <w:rsid w:val="00887893"/>
    <w:rsid w:val="00887AEA"/>
    <w:rsid w:val="008901C0"/>
    <w:rsid w:val="008920F4"/>
    <w:rsid w:val="00892457"/>
    <w:rsid w:val="00892707"/>
    <w:rsid w:val="00892B43"/>
    <w:rsid w:val="008933A1"/>
    <w:rsid w:val="00893990"/>
    <w:rsid w:val="00894787"/>
    <w:rsid w:val="008966C9"/>
    <w:rsid w:val="00896A74"/>
    <w:rsid w:val="008979C5"/>
    <w:rsid w:val="008A0C53"/>
    <w:rsid w:val="008A628E"/>
    <w:rsid w:val="008A64F4"/>
    <w:rsid w:val="008A7298"/>
    <w:rsid w:val="008B06C3"/>
    <w:rsid w:val="008B20B9"/>
    <w:rsid w:val="008B37C4"/>
    <w:rsid w:val="008B4656"/>
    <w:rsid w:val="008B4EE8"/>
    <w:rsid w:val="008B527C"/>
    <w:rsid w:val="008B5991"/>
    <w:rsid w:val="008B5DDD"/>
    <w:rsid w:val="008B6BC0"/>
    <w:rsid w:val="008B79B8"/>
    <w:rsid w:val="008C3806"/>
    <w:rsid w:val="008C548B"/>
    <w:rsid w:val="008D0367"/>
    <w:rsid w:val="008D1FBD"/>
    <w:rsid w:val="008D286E"/>
    <w:rsid w:val="008D3763"/>
    <w:rsid w:val="008D40F7"/>
    <w:rsid w:val="008D4271"/>
    <w:rsid w:val="008D7D87"/>
    <w:rsid w:val="008E4F8B"/>
    <w:rsid w:val="008E7495"/>
    <w:rsid w:val="008E7B76"/>
    <w:rsid w:val="008E7BE2"/>
    <w:rsid w:val="008F5D4A"/>
    <w:rsid w:val="008F6B5C"/>
    <w:rsid w:val="0090007B"/>
    <w:rsid w:val="0090017C"/>
    <w:rsid w:val="009008B7"/>
    <w:rsid w:val="00901961"/>
    <w:rsid w:val="00902854"/>
    <w:rsid w:val="00905671"/>
    <w:rsid w:val="0090671F"/>
    <w:rsid w:val="00911E31"/>
    <w:rsid w:val="009129B4"/>
    <w:rsid w:val="009153F8"/>
    <w:rsid w:val="009154FC"/>
    <w:rsid w:val="00915FEA"/>
    <w:rsid w:val="0091650E"/>
    <w:rsid w:val="00921411"/>
    <w:rsid w:val="0092280C"/>
    <w:rsid w:val="0092393D"/>
    <w:rsid w:val="009242A6"/>
    <w:rsid w:val="009265D8"/>
    <w:rsid w:val="00926675"/>
    <w:rsid w:val="00927059"/>
    <w:rsid w:val="00930677"/>
    <w:rsid w:val="00930937"/>
    <w:rsid w:val="00930948"/>
    <w:rsid w:val="00931EED"/>
    <w:rsid w:val="00932AFD"/>
    <w:rsid w:val="00932CF2"/>
    <w:rsid w:val="0093321B"/>
    <w:rsid w:val="0093762D"/>
    <w:rsid w:val="009400B7"/>
    <w:rsid w:val="0094359A"/>
    <w:rsid w:val="009439B4"/>
    <w:rsid w:val="00943A25"/>
    <w:rsid w:val="00944D80"/>
    <w:rsid w:val="0094776F"/>
    <w:rsid w:val="0095105A"/>
    <w:rsid w:val="009523F3"/>
    <w:rsid w:val="00954882"/>
    <w:rsid w:val="009552F0"/>
    <w:rsid w:val="00955F68"/>
    <w:rsid w:val="00956498"/>
    <w:rsid w:val="0096054A"/>
    <w:rsid w:val="00961C5C"/>
    <w:rsid w:val="00963996"/>
    <w:rsid w:val="009641F0"/>
    <w:rsid w:val="00964F05"/>
    <w:rsid w:val="009718F0"/>
    <w:rsid w:val="00975E93"/>
    <w:rsid w:val="009761FD"/>
    <w:rsid w:val="009765E1"/>
    <w:rsid w:val="009778AE"/>
    <w:rsid w:val="00982270"/>
    <w:rsid w:val="009838FC"/>
    <w:rsid w:val="00985606"/>
    <w:rsid w:val="00985A12"/>
    <w:rsid w:val="00985C91"/>
    <w:rsid w:val="009872BD"/>
    <w:rsid w:val="009872DD"/>
    <w:rsid w:val="00992E5E"/>
    <w:rsid w:val="00993227"/>
    <w:rsid w:val="00993413"/>
    <w:rsid w:val="00995C03"/>
    <w:rsid w:val="00996622"/>
    <w:rsid w:val="00996991"/>
    <w:rsid w:val="009A0953"/>
    <w:rsid w:val="009A0DE6"/>
    <w:rsid w:val="009A0E49"/>
    <w:rsid w:val="009A1BD0"/>
    <w:rsid w:val="009A1CC5"/>
    <w:rsid w:val="009A1D07"/>
    <w:rsid w:val="009A3740"/>
    <w:rsid w:val="009A4DAF"/>
    <w:rsid w:val="009A653E"/>
    <w:rsid w:val="009A764C"/>
    <w:rsid w:val="009B37D0"/>
    <w:rsid w:val="009B4170"/>
    <w:rsid w:val="009B4676"/>
    <w:rsid w:val="009B509A"/>
    <w:rsid w:val="009B5C9C"/>
    <w:rsid w:val="009B67C0"/>
    <w:rsid w:val="009C0590"/>
    <w:rsid w:val="009C10A0"/>
    <w:rsid w:val="009C1C66"/>
    <w:rsid w:val="009C265B"/>
    <w:rsid w:val="009C43CC"/>
    <w:rsid w:val="009C45E3"/>
    <w:rsid w:val="009C6D9D"/>
    <w:rsid w:val="009C6F60"/>
    <w:rsid w:val="009D0587"/>
    <w:rsid w:val="009D0754"/>
    <w:rsid w:val="009D2CEF"/>
    <w:rsid w:val="009D72B7"/>
    <w:rsid w:val="009E00D6"/>
    <w:rsid w:val="009E1B9A"/>
    <w:rsid w:val="009E2B13"/>
    <w:rsid w:val="009E479E"/>
    <w:rsid w:val="009E4E70"/>
    <w:rsid w:val="009E590A"/>
    <w:rsid w:val="009E6AD4"/>
    <w:rsid w:val="009E6ECB"/>
    <w:rsid w:val="009E7567"/>
    <w:rsid w:val="009F171C"/>
    <w:rsid w:val="009F2492"/>
    <w:rsid w:val="009F30B1"/>
    <w:rsid w:val="009F45D2"/>
    <w:rsid w:val="009F5F5E"/>
    <w:rsid w:val="009F6F64"/>
    <w:rsid w:val="00A02BA8"/>
    <w:rsid w:val="00A04588"/>
    <w:rsid w:val="00A06FE9"/>
    <w:rsid w:val="00A076D2"/>
    <w:rsid w:val="00A076DA"/>
    <w:rsid w:val="00A1032E"/>
    <w:rsid w:val="00A103FD"/>
    <w:rsid w:val="00A1087D"/>
    <w:rsid w:val="00A11D32"/>
    <w:rsid w:val="00A14153"/>
    <w:rsid w:val="00A162E0"/>
    <w:rsid w:val="00A21814"/>
    <w:rsid w:val="00A23DA1"/>
    <w:rsid w:val="00A246DE"/>
    <w:rsid w:val="00A24DF8"/>
    <w:rsid w:val="00A300E2"/>
    <w:rsid w:val="00A30A55"/>
    <w:rsid w:val="00A327B6"/>
    <w:rsid w:val="00A3699A"/>
    <w:rsid w:val="00A3770B"/>
    <w:rsid w:val="00A41F41"/>
    <w:rsid w:val="00A4210E"/>
    <w:rsid w:val="00A425F3"/>
    <w:rsid w:val="00A42A26"/>
    <w:rsid w:val="00A42DE5"/>
    <w:rsid w:val="00A44621"/>
    <w:rsid w:val="00A47190"/>
    <w:rsid w:val="00A514DC"/>
    <w:rsid w:val="00A51A5E"/>
    <w:rsid w:val="00A52C07"/>
    <w:rsid w:val="00A554B7"/>
    <w:rsid w:val="00A554C1"/>
    <w:rsid w:val="00A56751"/>
    <w:rsid w:val="00A568CF"/>
    <w:rsid w:val="00A57CD8"/>
    <w:rsid w:val="00A6069D"/>
    <w:rsid w:val="00A620CD"/>
    <w:rsid w:val="00A6438F"/>
    <w:rsid w:val="00A65B51"/>
    <w:rsid w:val="00A66438"/>
    <w:rsid w:val="00A70423"/>
    <w:rsid w:val="00A70E0D"/>
    <w:rsid w:val="00A718E6"/>
    <w:rsid w:val="00A72682"/>
    <w:rsid w:val="00A75B15"/>
    <w:rsid w:val="00A75ECB"/>
    <w:rsid w:val="00A75FBE"/>
    <w:rsid w:val="00A777CA"/>
    <w:rsid w:val="00A77993"/>
    <w:rsid w:val="00A77A83"/>
    <w:rsid w:val="00A77D69"/>
    <w:rsid w:val="00A80490"/>
    <w:rsid w:val="00A806EC"/>
    <w:rsid w:val="00A81AAC"/>
    <w:rsid w:val="00A82453"/>
    <w:rsid w:val="00A825F7"/>
    <w:rsid w:val="00A84EE5"/>
    <w:rsid w:val="00A878BD"/>
    <w:rsid w:val="00A90BE1"/>
    <w:rsid w:val="00A91FAC"/>
    <w:rsid w:val="00A921ED"/>
    <w:rsid w:val="00A92A82"/>
    <w:rsid w:val="00A93C39"/>
    <w:rsid w:val="00A94B3D"/>
    <w:rsid w:val="00A94B8C"/>
    <w:rsid w:val="00A954D5"/>
    <w:rsid w:val="00A96D4E"/>
    <w:rsid w:val="00A9707F"/>
    <w:rsid w:val="00A97E30"/>
    <w:rsid w:val="00AA30A0"/>
    <w:rsid w:val="00AA4FF0"/>
    <w:rsid w:val="00AA5E3B"/>
    <w:rsid w:val="00AB09B3"/>
    <w:rsid w:val="00AB1B77"/>
    <w:rsid w:val="00AB2EE2"/>
    <w:rsid w:val="00AB34C6"/>
    <w:rsid w:val="00AB4409"/>
    <w:rsid w:val="00AB4716"/>
    <w:rsid w:val="00AB537D"/>
    <w:rsid w:val="00AC4CA5"/>
    <w:rsid w:val="00AC7AA2"/>
    <w:rsid w:val="00AD2FC7"/>
    <w:rsid w:val="00AD404F"/>
    <w:rsid w:val="00AD71DE"/>
    <w:rsid w:val="00AE1819"/>
    <w:rsid w:val="00AE2723"/>
    <w:rsid w:val="00AE3AC3"/>
    <w:rsid w:val="00AE46AB"/>
    <w:rsid w:val="00AE4868"/>
    <w:rsid w:val="00AE583D"/>
    <w:rsid w:val="00AE6789"/>
    <w:rsid w:val="00AE7238"/>
    <w:rsid w:val="00AF1C79"/>
    <w:rsid w:val="00AF2180"/>
    <w:rsid w:val="00AF29A3"/>
    <w:rsid w:val="00AF48F7"/>
    <w:rsid w:val="00AF57E9"/>
    <w:rsid w:val="00AF666F"/>
    <w:rsid w:val="00AF69AA"/>
    <w:rsid w:val="00AF7284"/>
    <w:rsid w:val="00B0115B"/>
    <w:rsid w:val="00B0155F"/>
    <w:rsid w:val="00B01F2B"/>
    <w:rsid w:val="00B0248B"/>
    <w:rsid w:val="00B02A3B"/>
    <w:rsid w:val="00B058AC"/>
    <w:rsid w:val="00B05B0E"/>
    <w:rsid w:val="00B066F5"/>
    <w:rsid w:val="00B06E50"/>
    <w:rsid w:val="00B072BF"/>
    <w:rsid w:val="00B07A6B"/>
    <w:rsid w:val="00B07F3B"/>
    <w:rsid w:val="00B1020A"/>
    <w:rsid w:val="00B10967"/>
    <w:rsid w:val="00B11865"/>
    <w:rsid w:val="00B11C2A"/>
    <w:rsid w:val="00B12371"/>
    <w:rsid w:val="00B12FB1"/>
    <w:rsid w:val="00B13792"/>
    <w:rsid w:val="00B15F45"/>
    <w:rsid w:val="00B17F7A"/>
    <w:rsid w:val="00B21CF0"/>
    <w:rsid w:val="00B22FCE"/>
    <w:rsid w:val="00B23556"/>
    <w:rsid w:val="00B2511F"/>
    <w:rsid w:val="00B2650C"/>
    <w:rsid w:val="00B273E3"/>
    <w:rsid w:val="00B30868"/>
    <w:rsid w:val="00B314DA"/>
    <w:rsid w:val="00B31977"/>
    <w:rsid w:val="00B3236E"/>
    <w:rsid w:val="00B32797"/>
    <w:rsid w:val="00B32887"/>
    <w:rsid w:val="00B3303B"/>
    <w:rsid w:val="00B33C35"/>
    <w:rsid w:val="00B3620A"/>
    <w:rsid w:val="00B37E80"/>
    <w:rsid w:val="00B41913"/>
    <w:rsid w:val="00B4539B"/>
    <w:rsid w:val="00B45A77"/>
    <w:rsid w:val="00B46059"/>
    <w:rsid w:val="00B465E1"/>
    <w:rsid w:val="00B47494"/>
    <w:rsid w:val="00B47DA7"/>
    <w:rsid w:val="00B50F8E"/>
    <w:rsid w:val="00B50F97"/>
    <w:rsid w:val="00B52217"/>
    <w:rsid w:val="00B52828"/>
    <w:rsid w:val="00B538BA"/>
    <w:rsid w:val="00B5483B"/>
    <w:rsid w:val="00B56C41"/>
    <w:rsid w:val="00B57694"/>
    <w:rsid w:val="00B62F10"/>
    <w:rsid w:val="00B64054"/>
    <w:rsid w:val="00B65BD5"/>
    <w:rsid w:val="00B70F8F"/>
    <w:rsid w:val="00B7102F"/>
    <w:rsid w:val="00B71341"/>
    <w:rsid w:val="00B733E8"/>
    <w:rsid w:val="00B73B40"/>
    <w:rsid w:val="00B73E6A"/>
    <w:rsid w:val="00B75C4F"/>
    <w:rsid w:val="00B84F86"/>
    <w:rsid w:val="00B85B6A"/>
    <w:rsid w:val="00B86B86"/>
    <w:rsid w:val="00B86F78"/>
    <w:rsid w:val="00B87565"/>
    <w:rsid w:val="00B87B67"/>
    <w:rsid w:val="00B87D2F"/>
    <w:rsid w:val="00B902EC"/>
    <w:rsid w:val="00B90B8B"/>
    <w:rsid w:val="00B9123A"/>
    <w:rsid w:val="00B91B61"/>
    <w:rsid w:val="00B922D4"/>
    <w:rsid w:val="00B9272C"/>
    <w:rsid w:val="00B942CD"/>
    <w:rsid w:val="00B95F10"/>
    <w:rsid w:val="00B964E0"/>
    <w:rsid w:val="00B9689A"/>
    <w:rsid w:val="00BA0B5D"/>
    <w:rsid w:val="00BA0ECB"/>
    <w:rsid w:val="00BA161F"/>
    <w:rsid w:val="00BA2664"/>
    <w:rsid w:val="00BA42CE"/>
    <w:rsid w:val="00BA4B32"/>
    <w:rsid w:val="00BA4B7E"/>
    <w:rsid w:val="00BA5B25"/>
    <w:rsid w:val="00BA62E1"/>
    <w:rsid w:val="00BA6C9A"/>
    <w:rsid w:val="00BA7C27"/>
    <w:rsid w:val="00BB14BC"/>
    <w:rsid w:val="00BB2751"/>
    <w:rsid w:val="00BB3ECD"/>
    <w:rsid w:val="00BB4ED1"/>
    <w:rsid w:val="00BB5F18"/>
    <w:rsid w:val="00BB620C"/>
    <w:rsid w:val="00BB72B7"/>
    <w:rsid w:val="00BB7557"/>
    <w:rsid w:val="00BC0619"/>
    <w:rsid w:val="00BC2226"/>
    <w:rsid w:val="00BC63D3"/>
    <w:rsid w:val="00BC6B16"/>
    <w:rsid w:val="00BC7044"/>
    <w:rsid w:val="00BC73AB"/>
    <w:rsid w:val="00BC7A3A"/>
    <w:rsid w:val="00BC7C11"/>
    <w:rsid w:val="00BD0C2B"/>
    <w:rsid w:val="00BD1A9C"/>
    <w:rsid w:val="00BD339A"/>
    <w:rsid w:val="00BD572B"/>
    <w:rsid w:val="00BD5D63"/>
    <w:rsid w:val="00BD722C"/>
    <w:rsid w:val="00BE0271"/>
    <w:rsid w:val="00BE05F4"/>
    <w:rsid w:val="00BE0B32"/>
    <w:rsid w:val="00BE1337"/>
    <w:rsid w:val="00BE16F1"/>
    <w:rsid w:val="00BE27FC"/>
    <w:rsid w:val="00BE54F4"/>
    <w:rsid w:val="00BE7DEC"/>
    <w:rsid w:val="00BF18BE"/>
    <w:rsid w:val="00BF1921"/>
    <w:rsid w:val="00BF1B1B"/>
    <w:rsid w:val="00BF32D0"/>
    <w:rsid w:val="00BF3B4E"/>
    <w:rsid w:val="00BF3B59"/>
    <w:rsid w:val="00BF3BD1"/>
    <w:rsid w:val="00BF5BB7"/>
    <w:rsid w:val="00BF610B"/>
    <w:rsid w:val="00BF680F"/>
    <w:rsid w:val="00C0126F"/>
    <w:rsid w:val="00C02DA2"/>
    <w:rsid w:val="00C03295"/>
    <w:rsid w:val="00C0491B"/>
    <w:rsid w:val="00C04AF4"/>
    <w:rsid w:val="00C05484"/>
    <w:rsid w:val="00C057FB"/>
    <w:rsid w:val="00C0676C"/>
    <w:rsid w:val="00C07AED"/>
    <w:rsid w:val="00C1181F"/>
    <w:rsid w:val="00C11F67"/>
    <w:rsid w:val="00C12D65"/>
    <w:rsid w:val="00C1309F"/>
    <w:rsid w:val="00C16656"/>
    <w:rsid w:val="00C16FBA"/>
    <w:rsid w:val="00C20096"/>
    <w:rsid w:val="00C20CAF"/>
    <w:rsid w:val="00C224DB"/>
    <w:rsid w:val="00C22C25"/>
    <w:rsid w:val="00C23581"/>
    <w:rsid w:val="00C270D9"/>
    <w:rsid w:val="00C30814"/>
    <w:rsid w:val="00C30820"/>
    <w:rsid w:val="00C3102B"/>
    <w:rsid w:val="00C313C6"/>
    <w:rsid w:val="00C31CF7"/>
    <w:rsid w:val="00C31DE2"/>
    <w:rsid w:val="00C34C7F"/>
    <w:rsid w:val="00C35053"/>
    <w:rsid w:val="00C35E16"/>
    <w:rsid w:val="00C42FF1"/>
    <w:rsid w:val="00C43F88"/>
    <w:rsid w:val="00C4513F"/>
    <w:rsid w:val="00C45ADF"/>
    <w:rsid w:val="00C468AA"/>
    <w:rsid w:val="00C470C6"/>
    <w:rsid w:val="00C528E0"/>
    <w:rsid w:val="00C52E60"/>
    <w:rsid w:val="00C54851"/>
    <w:rsid w:val="00C54F93"/>
    <w:rsid w:val="00C560A7"/>
    <w:rsid w:val="00C57B90"/>
    <w:rsid w:val="00C608C0"/>
    <w:rsid w:val="00C610B7"/>
    <w:rsid w:val="00C61206"/>
    <w:rsid w:val="00C6254C"/>
    <w:rsid w:val="00C6425F"/>
    <w:rsid w:val="00C64F6E"/>
    <w:rsid w:val="00C65238"/>
    <w:rsid w:val="00C65D04"/>
    <w:rsid w:val="00C7285F"/>
    <w:rsid w:val="00C72CE5"/>
    <w:rsid w:val="00C753FF"/>
    <w:rsid w:val="00C759A4"/>
    <w:rsid w:val="00C75C52"/>
    <w:rsid w:val="00C766FD"/>
    <w:rsid w:val="00C80074"/>
    <w:rsid w:val="00C8140A"/>
    <w:rsid w:val="00C834D2"/>
    <w:rsid w:val="00C84748"/>
    <w:rsid w:val="00C8685D"/>
    <w:rsid w:val="00C86F2C"/>
    <w:rsid w:val="00C9403A"/>
    <w:rsid w:val="00C94B6C"/>
    <w:rsid w:val="00C9607A"/>
    <w:rsid w:val="00C978A4"/>
    <w:rsid w:val="00CA0640"/>
    <w:rsid w:val="00CA1362"/>
    <w:rsid w:val="00CA2990"/>
    <w:rsid w:val="00CA2D3A"/>
    <w:rsid w:val="00CA2D75"/>
    <w:rsid w:val="00CA43CE"/>
    <w:rsid w:val="00CA47E7"/>
    <w:rsid w:val="00CA6133"/>
    <w:rsid w:val="00CB0225"/>
    <w:rsid w:val="00CB19AE"/>
    <w:rsid w:val="00CB1F3A"/>
    <w:rsid w:val="00CB4E67"/>
    <w:rsid w:val="00CB72DF"/>
    <w:rsid w:val="00CB7FEE"/>
    <w:rsid w:val="00CC049D"/>
    <w:rsid w:val="00CC0DEE"/>
    <w:rsid w:val="00CC23D3"/>
    <w:rsid w:val="00CC2F22"/>
    <w:rsid w:val="00CC32FF"/>
    <w:rsid w:val="00CC3E21"/>
    <w:rsid w:val="00CC4557"/>
    <w:rsid w:val="00CC5DDA"/>
    <w:rsid w:val="00CC6B33"/>
    <w:rsid w:val="00CC6E5A"/>
    <w:rsid w:val="00CC74F6"/>
    <w:rsid w:val="00CC782E"/>
    <w:rsid w:val="00CC7E4B"/>
    <w:rsid w:val="00CD1661"/>
    <w:rsid w:val="00CD213C"/>
    <w:rsid w:val="00CD3AD6"/>
    <w:rsid w:val="00CD6D30"/>
    <w:rsid w:val="00CD78F5"/>
    <w:rsid w:val="00CE0C18"/>
    <w:rsid w:val="00CE1C56"/>
    <w:rsid w:val="00CE483B"/>
    <w:rsid w:val="00CE661C"/>
    <w:rsid w:val="00CF06F4"/>
    <w:rsid w:val="00CF43BA"/>
    <w:rsid w:val="00CF47D2"/>
    <w:rsid w:val="00CF4AC7"/>
    <w:rsid w:val="00D01459"/>
    <w:rsid w:val="00D03705"/>
    <w:rsid w:val="00D03DA7"/>
    <w:rsid w:val="00D04D16"/>
    <w:rsid w:val="00D05EF2"/>
    <w:rsid w:val="00D06B92"/>
    <w:rsid w:val="00D06CBD"/>
    <w:rsid w:val="00D07FE6"/>
    <w:rsid w:val="00D103A8"/>
    <w:rsid w:val="00D112AC"/>
    <w:rsid w:val="00D11402"/>
    <w:rsid w:val="00D15D32"/>
    <w:rsid w:val="00D17534"/>
    <w:rsid w:val="00D17F63"/>
    <w:rsid w:val="00D2026D"/>
    <w:rsid w:val="00D20AB0"/>
    <w:rsid w:val="00D20BCC"/>
    <w:rsid w:val="00D20EFF"/>
    <w:rsid w:val="00D23159"/>
    <w:rsid w:val="00D322C5"/>
    <w:rsid w:val="00D329FE"/>
    <w:rsid w:val="00D34D7F"/>
    <w:rsid w:val="00D34F5D"/>
    <w:rsid w:val="00D40D67"/>
    <w:rsid w:val="00D42A0C"/>
    <w:rsid w:val="00D446EA"/>
    <w:rsid w:val="00D44BB1"/>
    <w:rsid w:val="00D45966"/>
    <w:rsid w:val="00D45A63"/>
    <w:rsid w:val="00D517AC"/>
    <w:rsid w:val="00D5350E"/>
    <w:rsid w:val="00D53A22"/>
    <w:rsid w:val="00D55597"/>
    <w:rsid w:val="00D55A3B"/>
    <w:rsid w:val="00D57969"/>
    <w:rsid w:val="00D602ED"/>
    <w:rsid w:val="00D61DC5"/>
    <w:rsid w:val="00D625FA"/>
    <w:rsid w:val="00D63CAB"/>
    <w:rsid w:val="00D646C0"/>
    <w:rsid w:val="00D66DFF"/>
    <w:rsid w:val="00D72149"/>
    <w:rsid w:val="00D72C14"/>
    <w:rsid w:val="00D73D1F"/>
    <w:rsid w:val="00D80F04"/>
    <w:rsid w:val="00D81DC1"/>
    <w:rsid w:val="00D840C5"/>
    <w:rsid w:val="00D84FE6"/>
    <w:rsid w:val="00D850C1"/>
    <w:rsid w:val="00D9040B"/>
    <w:rsid w:val="00D92180"/>
    <w:rsid w:val="00D9305F"/>
    <w:rsid w:val="00D932A7"/>
    <w:rsid w:val="00D93871"/>
    <w:rsid w:val="00D93FF7"/>
    <w:rsid w:val="00D942D6"/>
    <w:rsid w:val="00D9602D"/>
    <w:rsid w:val="00D9730B"/>
    <w:rsid w:val="00DA2112"/>
    <w:rsid w:val="00DA22B9"/>
    <w:rsid w:val="00DA30B4"/>
    <w:rsid w:val="00DA6B6A"/>
    <w:rsid w:val="00DA773F"/>
    <w:rsid w:val="00DA7910"/>
    <w:rsid w:val="00DB0CEA"/>
    <w:rsid w:val="00DB15D7"/>
    <w:rsid w:val="00DB23BF"/>
    <w:rsid w:val="00DB489B"/>
    <w:rsid w:val="00DC08C5"/>
    <w:rsid w:val="00DC198A"/>
    <w:rsid w:val="00DC7B6C"/>
    <w:rsid w:val="00DD0561"/>
    <w:rsid w:val="00DD27FE"/>
    <w:rsid w:val="00DD281D"/>
    <w:rsid w:val="00DD3DD5"/>
    <w:rsid w:val="00DD5D81"/>
    <w:rsid w:val="00DD63B5"/>
    <w:rsid w:val="00DE1B6F"/>
    <w:rsid w:val="00DE23CC"/>
    <w:rsid w:val="00DE25F8"/>
    <w:rsid w:val="00DE3324"/>
    <w:rsid w:val="00DE4135"/>
    <w:rsid w:val="00DE450D"/>
    <w:rsid w:val="00DE5CF4"/>
    <w:rsid w:val="00DE644D"/>
    <w:rsid w:val="00DF1850"/>
    <w:rsid w:val="00DF1B36"/>
    <w:rsid w:val="00DF7CA9"/>
    <w:rsid w:val="00E013AD"/>
    <w:rsid w:val="00E0157C"/>
    <w:rsid w:val="00E02C04"/>
    <w:rsid w:val="00E04C01"/>
    <w:rsid w:val="00E05C53"/>
    <w:rsid w:val="00E07C93"/>
    <w:rsid w:val="00E100B8"/>
    <w:rsid w:val="00E10BCC"/>
    <w:rsid w:val="00E1125E"/>
    <w:rsid w:val="00E119B8"/>
    <w:rsid w:val="00E15101"/>
    <w:rsid w:val="00E15560"/>
    <w:rsid w:val="00E21B3B"/>
    <w:rsid w:val="00E225B2"/>
    <w:rsid w:val="00E24EA6"/>
    <w:rsid w:val="00E26829"/>
    <w:rsid w:val="00E27CE0"/>
    <w:rsid w:val="00E34E73"/>
    <w:rsid w:val="00E36251"/>
    <w:rsid w:val="00E37A02"/>
    <w:rsid w:val="00E37C26"/>
    <w:rsid w:val="00E424B0"/>
    <w:rsid w:val="00E52CA3"/>
    <w:rsid w:val="00E5517F"/>
    <w:rsid w:val="00E5534B"/>
    <w:rsid w:val="00E5595A"/>
    <w:rsid w:val="00E56625"/>
    <w:rsid w:val="00E60AA2"/>
    <w:rsid w:val="00E63427"/>
    <w:rsid w:val="00E63749"/>
    <w:rsid w:val="00E63990"/>
    <w:rsid w:val="00E6408F"/>
    <w:rsid w:val="00E73063"/>
    <w:rsid w:val="00E7353A"/>
    <w:rsid w:val="00E73636"/>
    <w:rsid w:val="00E756E9"/>
    <w:rsid w:val="00E7686E"/>
    <w:rsid w:val="00E77506"/>
    <w:rsid w:val="00E849CF"/>
    <w:rsid w:val="00E851FB"/>
    <w:rsid w:val="00E8573A"/>
    <w:rsid w:val="00E85AC6"/>
    <w:rsid w:val="00E861D1"/>
    <w:rsid w:val="00E903C3"/>
    <w:rsid w:val="00E9113C"/>
    <w:rsid w:val="00E912E7"/>
    <w:rsid w:val="00E91FFA"/>
    <w:rsid w:val="00E921E9"/>
    <w:rsid w:val="00E95D50"/>
    <w:rsid w:val="00E960B5"/>
    <w:rsid w:val="00E9680A"/>
    <w:rsid w:val="00E97B1D"/>
    <w:rsid w:val="00E97F9F"/>
    <w:rsid w:val="00EA07B3"/>
    <w:rsid w:val="00EA1656"/>
    <w:rsid w:val="00EA2E45"/>
    <w:rsid w:val="00EA38A3"/>
    <w:rsid w:val="00EA3BD7"/>
    <w:rsid w:val="00EA4524"/>
    <w:rsid w:val="00EA5DA3"/>
    <w:rsid w:val="00EA74B5"/>
    <w:rsid w:val="00EA756C"/>
    <w:rsid w:val="00EB25EB"/>
    <w:rsid w:val="00EB2A25"/>
    <w:rsid w:val="00EB2A70"/>
    <w:rsid w:val="00EB3469"/>
    <w:rsid w:val="00EB42E5"/>
    <w:rsid w:val="00EB4A65"/>
    <w:rsid w:val="00EC1A19"/>
    <w:rsid w:val="00EC34B5"/>
    <w:rsid w:val="00EC3568"/>
    <w:rsid w:val="00EC51FA"/>
    <w:rsid w:val="00EC621B"/>
    <w:rsid w:val="00EC754E"/>
    <w:rsid w:val="00EC7D28"/>
    <w:rsid w:val="00ED02F0"/>
    <w:rsid w:val="00ED136C"/>
    <w:rsid w:val="00ED267C"/>
    <w:rsid w:val="00ED2A38"/>
    <w:rsid w:val="00ED2FFF"/>
    <w:rsid w:val="00ED5D64"/>
    <w:rsid w:val="00ED7E47"/>
    <w:rsid w:val="00EE01D1"/>
    <w:rsid w:val="00EE02D6"/>
    <w:rsid w:val="00EE1805"/>
    <w:rsid w:val="00EE35CB"/>
    <w:rsid w:val="00EE5106"/>
    <w:rsid w:val="00EE53FF"/>
    <w:rsid w:val="00EE62B6"/>
    <w:rsid w:val="00EE71F9"/>
    <w:rsid w:val="00EE7922"/>
    <w:rsid w:val="00EE7A2F"/>
    <w:rsid w:val="00EF08F3"/>
    <w:rsid w:val="00EF0F09"/>
    <w:rsid w:val="00EF1B8F"/>
    <w:rsid w:val="00EF2971"/>
    <w:rsid w:val="00EF77C3"/>
    <w:rsid w:val="00F0494F"/>
    <w:rsid w:val="00F059B8"/>
    <w:rsid w:val="00F06E85"/>
    <w:rsid w:val="00F10E15"/>
    <w:rsid w:val="00F11002"/>
    <w:rsid w:val="00F11BA5"/>
    <w:rsid w:val="00F141E7"/>
    <w:rsid w:val="00F1726D"/>
    <w:rsid w:val="00F209EA"/>
    <w:rsid w:val="00F20C51"/>
    <w:rsid w:val="00F21C35"/>
    <w:rsid w:val="00F21FD1"/>
    <w:rsid w:val="00F2415C"/>
    <w:rsid w:val="00F24B75"/>
    <w:rsid w:val="00F24B86"/>
    <w:rsid w:val="00F255FC"/>
    <w:rsid w:val="00F26646"/>
    <w:rsid w:val="00F274DC"/>
    <w:rsid w:val="00F27A81"/>
    <w:rsid w:val="00F3179B"/>
    <w:rsid w:val="00F3569B"/>
    <w:rsid w:val="00F40A8B"/>
    <w:rsid w:val="00F40E17"/>
    <w:rsid w:val="00F417CB"/>
    <w:rsid w:val="00F41BF9"/>
    <w:rsid w:val="00F421B7"/>
    <w:rsid w:val="00F4257B"/>
    <w:rsid w:val="00F42CB3"/>
    <w:rsid w:val="00F43882"/>
    <w:rsid w:val="00F45191"/>
    <w:rsid w:val="00F45F47"/>
    <w:rsid w:val="00F476E9"/>
    <w:rsid w:val="00F50E0D"/>
    <w:rsid w:val="00F54459"/>
    <w:rsid w:val="00F54D97"/>
    <w:rsid w:val="00F54DB3"/>
    <w:rsid w:val="00F55415"/>
    <w:rsid w:val="00F600CD"/>
    <w:rsid w:val="00F609B8"/>
    <w:rsid w:val="00F60E9A"/>
    <w:rsid w:val="00F61191"/>
    <w:rsid w:val="00F63E76"/>
    <w:rsid w:val="00F63EFA"/>
    <w:rsid w:val="00F63F04"/>
    <w:rsid w:val="00F648FD"/>
    <w:rsid w:val="00F66AA0"/>
    <w:rsid w:val="00F6700D"/>
    <w:rsid w:val="00F67374"/>
    <w:rsid w:val="00F67565"/>
    <w:rsid w:val="00F71AD5"/>
    <w:rsid w:val="00F71BF6"/>
    <w:rsid w:val="00F738D7"/>
    <w:rsid w:val="00F769FD"/>
    <w:rsid w:val="00F800C0"/>
    <w:rsid w:val="00F859D0"/>
    <w:rsid w:val="00F86013"/>
    <w:rsid w:val="00F86636"/>
    <w:rsid w:val="00F87BC8"/>
    <w:rsid w:val="00F87E2C"/>
    <w:rsid w:val="00F900B7"/>
    <w:rsid w:val="00F918C0"/>
    <w:rsid w:val="00F92CDA"/>
    <w:rsid w:val="00F96E5B"/>
    <w:rsid w:val="00FA0229"/>
    <w:rsid w:val="00FA04C0"/>
    <w:rsid w:val="00FA1796"/>
    <w:rsid w:val="00FA282E"/>
    <w:rsid w:val="00FA29C2"/>
    <w:rsid w:val="00FA32A7"/>
    <w:rsid w:val="00FA37DF"/>
    <w:rsid w:val="00FA3F6A"/>
    <w:rsid w:val="00FB0304"/>
    <w:rsid w:val="00FB04BD"/>
    <w:rsid w:val="00FB0737"/>
    <w:rsid w:val="00FB133D"/>
    <w:rsid w:val="00FB3A18"/>
    <w:rsid w:val="00FB4825"/>
    <w:rsid w:val="00FB48E5"/>
    <w:rsid w:val="00FC11CE"/>
    <w:rsid w:val="00FC13D6"/>
    <w:rsid w:val="00FC24AB"/>
    <w:rsid w:val="00FC2CC7"/>
    <w:rsid w:val="00FC3B0D"/>
    <w:rsid w:val="00FC4B08"/>
    <w:rsid w:val="00FC5563"/>
    <w:rsid w:val="00FC5AC7"/>
    <w:rsid w:val="00FC5FEF"/>
    <w:rsid w:val="00FD11BD"/>
    <w:rsid w:val="00FD1669"/>
    <w:rsid w:val="00FD54BF"/>
    <w:rsid w:val="00FD64A5"/>
    <w:rsid w:val="00FD6DED"/>
    <w:rsid w:val="00FE022F"/>
    <w:rsid w:val="00FE0524"/>
    <w:rsid w:val="00FE0DF8"/>
    <w:rsid w:val="00FE1F99"/>
    <w:rsid w:val="00FE3308"/>
    <w:rsid w:val="00FE4277"/>
    <w:rsid w:val="00FE4EAC"/>
    <w:rsid w:val="00FE5843"/>
    <w:rsid w:val="00FE5914"/>
    <w:rsid w:val="00FE5E29"/>
    <w:rsid w:val="00FF084E"/>
    <w:rsid w:val="00FF11E9"/>
    <w:rsid w:val="00FF1B30"/>
    <w:rsid w:val="00FF3968"/>
    <w:rsid w:val="00FF74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1B9A"/>
    <w:rPr>
      <w:lang w:val="uk-UA"/>
    </w:rPr>
  </w:style>
  <w:style w:type="paragraph" w:styleId="1">
    <w:name w:val="heading 1"/>
    <w:basedOn w:val="a"/>
    <w:next w:val="a"/>
    <w:qFormat/>
    <w:rsid w:val="00CC2F22"/>
    <w:pPr>
      <w:keepNext/>
      <w:spacing w:before="240" w:after="60"/>
      <w:outlineLvl w:val="0"/>
    </w:pPr>
    <w:rPr>
      <w:rFonts w:ascii="Arial" w:hAnsi="Arial" w:cs="Arial"/>
      <w:b/>
      <w:bCs/>
      <w:kern w:val="32"/>
      <w:sz w:val="32"/>
      <w:szCs w:val="32"/>
    </w:rPr>
  </w:style>
  <w:style w:type="paragraph" w:styleId="2">
    <w:name w:val="heading 2"/>
    <w:basedOn w:val="a"/>
    <w:next w:val="a"/>
    <w:qFormat/>
    <w:rsid w:val="009E1B9A"/>
    <w:pPr>
      <w:keepNext/>
      <w:spacing w:before="240" w:after="60"/>
      <w:outlineLvl w:val="1"/>
    </w:pPr>
    <w:rPr>
      <w:rFonts w:ascii="Arial" w:hAnsi="Arial"/>
      <w:b/>
      <w:i/>
      <w:sz w:val="24"/>
    </w:rPr>
  </w:style>
  <w:style w:type="paragraph" w:styleId="3">
    <w:name w:val="heading 3"/>
    <w:basedOn w:val="a"/>
    <w:next w:val="a"/>
    <w:qFormat/>
    <w:rsid w:val="00CC2F2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B9A"/>
    <w:pPr>
      <w:jc w:val="center"/>
    </w:pPr>
    <w:rPr>
      <w:sz w:val="32"/>
    </w:rPr>
  </w:style>
  <w:style w:type="paragraph" w:styleId="a4">
    <w:name w:val="Document Map"/>
    <w:basedOn w:val="a"/>
    <w:semiHidden/>
    <w:rsid w:val="009E1B9A"/>
    <w:pPr>
      <w:shd w:val="clear" w:color="auto" w:fill="000080"/>
    </w:pPr>
    <w:rPr>
      <w:rFonts w:ascii="Tahoma" w:hAnsi="Tahoma"/>
    </w:rPr>
  </w:style>
  <w:style w:type="paragraph" w:styleId="a5">
    <w:name w:val="header"/>
    <w:basedOn w:val="a"/>
    <w:rsid w:val="009E1B9A"/>
    <w:pPr>
      <w:tabs>
        <w:tab w:val="center" w:pos="4153"/>
        <w:tab w:val="right" w:pos="8306"/>
      </w:tabs>
    </w:pPr>
  </w:style>
  <w:style w:type="paragraph" w:styleId="a6">
    <w:name w:val="footer"/>
    <w:basedOn w:val="a"/>
    <w:link w:val="a7"/>
    <w:uiPriority w:val="99"/>
    <w:rsid w:val="009E1B9A"/>
    <w:pPr>
      <w:tabs>
        <w:tab w:val="center" w:pos="4153"/>
        <w:tab w:val="right" w:pos="8306"/>
      </w:tabs>
    </w:pPr>
  </w:style>
  <w:style w:type="character" w:styleId="a8">
    <w:name w:val="page number"/>
    <w:basedOn w:val="a0"/>
    <w:rsid w:val="009E1B9A"/>
  </w:style>
  <w:style w:type="paragraph" w:styleId="a9">
    <w:name w:val="Body Text"/>
    <w:basedOn w:val="a"/>
    <w:rsid w:val="00D03705"/>
    <w:pPr>
      <w:jc w:val="both"/>
    </w:pPr>
    <w:rPr>
      <w:sz w:val="28"/>
    </w:rPr>
  </w:style>
  <w:style w:type="paragraph" w:customStyle="1" w:styleId="21">
    <w:name w:val="Основной текст 21"/>
    <w:basedOn w:val="a"/>
    <w:rsid w:val="00CC2F22"/>
    <w:pPr>
      <w:ind w:firstLine="720"/>
      <w:jc w:val="both"/>
    </w:pPr>
    <w:rPr>
      <w:rFonts w:ascii="Arial" w:hAnsi="Arial"/>
      <w:sz w:val="22"/>
      <w:szCs w:val="24"/>
    </w:rPr>
  </w:style>
  <w:style w:type="paragraph" w:customStyle="1" w:styleId="210">
    <w:name w:val="Основной текст с отступом 21"/>
    <w:basedOn w:val="a"/>
    <w:rsid w:val="00CC2F22"/>
    <w:pPr>
      <w:widowControl w:val="0"/>
      <w:spacing w:before="120"/>
      <w:ind w:firstLine="720"/>
      <w:jc w:val="both"/>
    </w:pPr>
    <w:rPr>
      <w:rFonts w:ascii="Arial" w:hAnsi="Arial"/>
      <w:i/>
      <w:color w:val="FF0000"/>
      <w:sz w:val="22"/>
      <w:szCs w:val="24"/>
    </w:rPr>
  </w:style>
  <w:style w:type="character" w:customStyle="1" w:styleId="HTML1">
    <w:name w:val="Пишущая машинка HTML1"/>
    <w:basedOn w:val="a0"/>
    <w:rsid w:val="00CC2F22"/>
    <w:rPr>
      <w:rFonts w:ascii="Courier New" w:hAnsi="Courier New"/>
      <w:sz w:val="20"/>
    </w:rPr>
  </w:style>
  <w:style w:type="paragraph" w:styleId="20">
    <w:name w:val="Body Text 2"/>
    <w:basedOn w:val="a"/>
    <w:rsid w:val="003B374D"/>
    <w:pPr>
      <w:spacing w:after="120" w:line="480" w:lineRule="auto"/>
    </w:pPr>
  </w:style>
  <w:style w:type="paragraph" w:styleId="30">
    <w:name w:val="Body Text 3"/>
    <w:basedOn w:val="a"/>
    <w:rsid w:val="003B374D"/>
    <w:pPr>
      <w:spacing w:after="120"/>
    </w:pPr>
    <w:rPr>
      <w:sz w:val="16"/>
      <w:szCs w:val="16"/>
    </w:rPr>
  </w:style>
  <w:style w:type="paragraph" w:styleId="22">
    <w:name w:val="Body Text Indent 2"/>
    <w:basedOn w:val="a"/>
    <w:rsid w:val="003B374D"/>
    <w:pPr>
      <w:spacing w:after="120" w:line="480" w:lineRule="auto"/>
      <w:ind w:left="283"/>
    </w:pPr>
  </w:style>
  <w:style w:type="paragraph" w:styleId="31">
    <w:name w:val="Body Text Indent 3"/>
    <w:basedOn w:val="a"/>
    <w:rsid w:val="003B374D"/>
    <w:pPr>
      <w:spacing w:after="120"/>
      <w:ind w:left="283"/>
    </w:pPr>
    <w:rPr>
      <w:sz w:val="16"/>
      <w:szCs w:val="16"/>
    </w:rPr>
  </w:style>
  <w:style w:type="table" w:styleId="aa">
    <w:name w:val="Table Grid"/>
    <w:basedOn w:val="a1"/>
    <w:rsid w:val="008114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qFormat/>
    <w:rsid w:val="00596BF8"/>
    <w:pPr>
      <w:spacing w:line="360" w:lineRule="auto"/>
      <w:jc w:val="center"/>
    </w:pPr>
    <w:rPr>
      <w:rFonts w:ascii="Academy" w:hAnsi="Academy"/>
      <w:b/>
      <w:noProof/>
      <w:spacing w:val="20"/>
      <w:sz w:val="29"/>
    </w:rPr>
  </w:style>
  <w:style w:type="paragraph" w:styleId="ac">
    <w:name w:val="Balloon Text"/>
    <w:basedOn w:val="a"/>
    <w:semiHidden/>
    <w:rsid w:val="00366D2F"/>
    <w:rPr>
      <w:rFonts w:ascii="Tahoma" w:hAnsi="Tahoma" w:cs="Tahoma"/>
      <w:sz w:val="16"/>
      <w:szCs w:val="16"/>
    </w:rPr>
  </w:style>
  <w:style w:type="paragraph" w:customStyle="1" w:styleId="ad">
    <w:name w:val="Знак"/>
    <w:basedOn w:val="a"/>
    <w:rsid w:val="000D5B5F"/>
    <w:rPr>
      <w:rFonts w:ascii="Verdana" w:hAnsi="Verdana" w:cs="Verdana"/>
      <w:lang w:val="en-US" w:eastAsia="en-US"/>
    </w:rPr>
  </w:style>
  <w:style w:type="paragraph" w:styleId="HTML">
    <w:name w:val="HTML Preformatted"/>
    <w:basedOn w:val="a"/>
    <w:rsid w:val="00FC5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ae">
    <w:name w:val="Body Text Indent"/>
    <w:basedOn w:val="a"/>
    <w:rsid w:val="002E1A0C"/>
    <w:pPr>
      <w:spacing w:after="120"/>
      <w:ind w:left="283"/>
    </w:pPr>
  </w:style>
  <w:style w:type="paragraph" w:customStyle="1" w:styleId="10">
    <w:name w:val="Знак Знак Знак Знак1 Знак Знак Знак Знак Знак Знак"/>
    <w:basedOn w:val="a"/>
    <w:rsid w:val="00A806EC"/>
    <w:rPr>
      <w:rFonts w:ascii="Verdana" w:hAnsi="Verdana" w:cs="Verdana"/>
      <w:lang w:val="en-US" w:eastAsia="en-US"/>
    </w:rPr>
  </w:style>
  <w:style w:type="character" w:customStyle="1" w:styleId="rvts15">
    <w:name w:val="rvts15"/>
    <w:basedOn w:val="a0"/>
    <w:rsid w:val="00FB3A18"/>
  </w:style>
  <w:style w:type="character" w:customStyle="1" w:styleId="rvts46">
    <w:name w:val="rvts46"/>
    <w:basedOn w:val="a0"/>
    <w:rsid w:val="00FB3A18"/>
  </w:style>
  <w:style w:type="character" w:customStyle="1" w:styleId="rvts37">
    <w:name w:val="rvts37"/>
    <w:basedOn w:val="a0"/>
    <w:rsid w:val="00FB3A18"/>
  </w:style>
  <w:style w:type="paragraph" w:customStyle="1" w:styleId="af">
    <w:name w:val="Знак"/>
    <w:basedOn w:val="a"/>
    <w:rsid w:val="002B738E"/>
    <w:rPr>
      <w:rFonts w:ascii="Verdana" w:hAnsi="Verdana" w:cs="Verdana"/>
      <w:lang w:val="en-US" w:eastAsia="en-US"/>
    </w:rPr>
  </w:style>
  <w:style w:type="paragraph" w:customStyle="1" w:styleId="af0">
    <w:name w:val="Знак"/>
    <w:basedOn w:val="a"/>
    <w:rsid w:val="001C3B39"/>
    <w:rPr>
      <w:rFonts w:ascii="Verdana" w:hAnsi="Verdana" w:cs="Verdana"/>
      <w:lang w:val="en-US" w:eastAsia="en-US"/>
    </w:rPr>
  </w:style>
  <w:style w:type="paragraph" w:customStyle="1" w:styleId="af1">
    <w:name w:val="Знак"/>
    <w:basedOn w:val="a"/>
    <w:rsid w:val="00E95D50"/>
    <w:rPr>
      <w:rFonts w:ascii="Verdana" w:hAnsi="Verdana" w:cs="Verdana"/>
      <w:lang w:val="en-US" w:eastAsia="en-US"/>
    </w:rPr>
  </w:style>
  <w:style w:type="character" w:customStyle="1" w:styleId="a7">
    <w:name w:val="Нижний колонтитул Знак"/>
    <w:basedOn w:val="a0"/>
    <w:link w:val="a6"/>
    <w:uiPriority w:val="99"/>
    <w:rsid w:val="00570390"/>
    <w:rPr>
      <w:lang w:val="uk-UA"/>
    </w:rPr>
  </w:style>
  <w:style w:type="paragraph" w:styleId="23">
    <w:name w:val="Quote"/>
    <w:basedOn w:val="a"/>
    <w:next w:val="a"/>
    <w:link w:val="24"/>
    <w:uiPriority w:val="29"/>
    <w:qFormat/>
    <w:rsid w:val="008E4F8B"/>
    <w:rPr>
      <w:i/>
      <w:iCs/>
      <w:color w:val="000000"/>
    </w:rPr>
  </w:style>
  <w:style w:type="character" w:customStyle="1" w:styleId="24">
    <w:name w:val="Цитата 2 Знак"/>
    <w:basedOn w:val="a0"/>
    <w:link w:val="23"/>
    <w:uiPriority w:val="29"/>
    <w:rsid w:val="008E4F8B"/>
    <w:rPr>
      <w:i/>
      <w:iCs/>
      <w:color w:val="00000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9082133">
      <w:bodyDiv w:val="1"/>
      <w:marLeft w:val="0"/>
      <w:marRight w:val="0"/>
      <w:marTop w:val="0"/>
      <w:marBottom w:val="0"/>
      <w:divBdr>
        <w:top w:val="none" w:sz="0" w:space="0" w:color="auto"/>
        <w:left w:val="none" w:sz="0" w:space="0" w:color="auto"/>
        <w:bottom w:val="none" w:sz="0" w:space="0" w:color="auto"/>
        <w:right w:val="none" w:sz="0" w:space="0" w:color="auto"/>
      </w:divBdr>
      <w:divsChild>
        <w:div w:id="1186140089">
          <w:marLeft w:val="0"/>
          <w:marRight w:val="0"/>
          <w:marTop w:val="100"/>
          <w:marBottom w:val="100"/>
          <w:divBdr>
            <w:top w:val="none" w:sz="0" w:space="0" w:color="auto"/>
            <w:left w:val="none" w:sz="0" w:space="0" w:color="auto"/>
            <w:bottom w:val="none" w:sz="0" w:space="0" w:color="auto"/>
            <w:right w:val="none" w:sz="0" w:space="0" w:color="auto"/>
          </w:divBdr>
          <w:divsChild>
            <w:div w:id="1275289305">
              <w:marLeft w:val="0"/>
              <w:marRight w:val="0"/>
              <w:marTop w:val="0"/>
              <w:marBottom w:val="0"/>
              <w:divBdr>
                <w:top w:val="single" w:sz="6" w:space="4" w:color="DCDCDC"/>
                <w:left w:val="single" w:sz="6" w:space="4" w:color="DCDCDC"/>
                <w:bottom w:val="single" w:sz="6" w:space="0" w:color="DCDCDC"/>
                <w:right w:val="single" w:sz="6" w:space="4" w:color="DCDCDC"/>
              </w:divBdr>
              <w:divsChild>
                <w:div w:id="1113135808">
                  <w:marLeft w:val="0"/>
                  <w:marRight w:val="0"/>
                  <w:marTop w:val="0"/>
                  <w:marBottom w:val="0"/>
                  <w:divBdr>
                    <w:top w:val="none" w:sz="0" w:space="0" w:color="auto"/>
                    <w:left w:val="none" w:sz="0" w:space="0" w:color="auto"/>
                    <w:bottom w:val="none" w:sz="0" w:space="0" w:color="auto"/>
                    <w:right w:val="none" w:sz="0" w:space="0" w:color="auto"/>
                  </w:divBdr>
                  <w:divsChild>
                    <w:div w:id="152381725">
                      <w:marLeft w:val="0"/>
                      <w:marRight w:val="0"/>
                      <w:marTop w:val="0"/>
                      <w:marBottom w:val="0"/>
                      <w:divBdr>
                        <w:top w:val="none" w:sz="0" w:space="0" w:color="auto"/>
                        <w:left w:val="none" w:sz="0" w:space="0" w:color="auto"/>
                        <w:bottom w:val="none" w:sz="0" w:space="0" w:color="auto"/>
                        <w:right w:val="none" w:sz="0" w:space="0" w:color="auto"/>
                      </w:divBdr>
                      <w:divsChild>
                        <w:div w:id="1875384765">
                          <w:marLeft w:val="0"/>
                          <w:marRight w:val="0"/>
                          <w:marTop w:val="0"/>
                          <w:marBottom w:val="0"/>
                          <w:divBdr>
                            <w:top w:val="none" w:sz="0" w:space="0" w:color="auto"/>
                            <w:left w:val="none" w:sz="0" w:space="0" w:color="auto"/>
                            <w:bottom w:val="none" w:sz="0" w:space="0" w:color="auto"/>
                            <w:right w:val="none" w:sz="0" w:space="0" w:color="auto"/>
                          </w:divBdr>
                          <w:divsChild>
                            <w:div w:id="560942224">
                              <w:marLeft w:val="0"/>
                              <w:marRight w:val="0"/>
                              <w:marTop w:val="0"/>
                              <w:marBottom w:val="0"/>
                              <w:divBdr>
                                <w:top w:val="none" w:sz="0" w:space="0" w:color="auto"/>
                                <w:left w:val="none" w:sz="0" w:space="0" w:color="auto"/>
                                <w:bottom w:val="none" w:sz="0" w:space="0" w:color="auto"/>
                                <w:right w:val="none" w:sz="0" w:space="0" w:color="auto"/>
                              </w:divBdr>
                            </w:div>
                            <w:div w:id="127817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799522">
      <w:bodyDiv w:val="1"/>
      <w:marLeft w:val="0"/>
      <w:marRight w:val="0"/>
      <w:marTop w:val="0"/>
      <w:marBottom w:val="0"/>
      <w:divBdr>
        <w:top w:val="none" w:sz="0" w:space="0" w:color="auto"/>
        <w:left w:val="none" w:sz="0" w:space="0" w:color="auto"/>
        <w:bottom w:val="none" w:sz="0" w:space="0" w:color="auto"/>
        <w:right w:val="none" w:sz="0" w:space="0" w:color="auto"/>
      </w:divBdr>
      <w:divsChild>
        <w:div w:id="203324487">
          <w:marLeft w:val="0"/>
          <w:marRight w:val="0"/>
          <w:marTop w:val="100"/>
          <w:marBottom w:val="100"/>
          <w:divBdr>
            <w:top w:val="none" w:sz="0" w:space="0" w:color="auto"/>
            <w:left w:val="none" w:sz="0" w:space="0" w:color="auto"/>
            <w:bottom w:val="none" w:sz="0" w:space="0" w:color="auto"/>
            <w:right w:val="none" w:sz="0" w:space="0" w:color="auto"/>
          </w:divBdr>
          <w:divsChild>
            <w:div w:id="1776554676">
              <w:marLeft w:val="0"/>
              <w:marRight w:val="0"/>
              <w:marTop w:val="0"/>
              <w:marBottom w:val="0"/>
              <w:divBdr>
                <w:top w:val="single" w:sz="6" w:space="4" w:color="DCDCDC"/>
                <w:left w:val="single" w:sz="6" w:space="4" w:color="DCDCDC"/>
                <w:bottom w:val="single" w:sz="6" w:space="0" w:color="DCDCDC"/>
                <w:right w:val="single" w:sz="6" w:space="4" w:color="DCDCDC"/>
              </w:divBdr>
              <w:divsChild>
                <w:div w:id="631132285">
                  <w:marLeft w:val="0"/>
                  <w:marRight w:val="0"/>
                  <w:marTop w:val="0"/>
                  <w:marBottom w:val="0"/>
                  <w:divBdr>
                    <w:top w:val="none" w:sz="0" w:space="0" w:color="auto"/>
                    <w:left w:val="none" w:sz="0" w:space="0" w:color="auto"/>
                    <w:bottom w:val="none" w:sz="0" w:space="0" w:color="auto"/>
                    <w:right w:val="none" w:sz="0" w:space="0" w:color="auto"/>
                  </w:divBdr>
                  <w:divsChild>
                    <w:div w:id="1117680792">
                      <w:marLeft w:val="0"/>
                      <w:marRight w:val="0"/>
                      <w:marTop w:val="0"/>
                      <w:marBottom w:val="0"/>
                      <w:divBdr>
                        <w:top w:val="none" w:sz="0" w:space="0" w:color="auto"/>
                        <w:left w:val="none" w:sz="0" w:space="0" w:color="auto"/>
                        <w:bottom w:val="none" w:sz="0" w:space="0" w:color="auto"/>
                        <w:right w:val="none" w:sz="0" w:space="0" w:color="auto"/>
                      </w:divBdr>
                      <w:divsChild>
                        <w:div w:id="741485613">
                          <w:marLeft w:val="0"/>
                          <w:marRight w:val="0"/>
                          <w:marTop w:val="0"/>
                          <w:marBottom w:val="0"/>
                          <w:divBdr>
                            <w:top w:val="none" w:sz="0" w:space="0" w:color="auto"/>
                            <w:left w:val="none" w:sz="0" w:space="0" w:color="auto"/>
                            <w:bottom w:val="none" w:sz="0" w:space="0" w:color="auto"/>
                            <w:right w:val="none" w:sz="0" w:space="0" w:color="auto"/>
                          </w:divBdr>
                          <w:divsChild>
                            <w:div w:id="896283889">
                              <w:marLeft w:val="0"/>
                              <w:marRight w:val="0"/>
                              <w:marTop w:val="0"/>
                              <w:marBottom w:val="0"/>
                              <w:divBdr>
                                <w:top w:val="none" w:sz="0" w:space="0" w:color="auto"/>
                                <w:left w:val="none" w:sz="0" w:space="0" w:color="auto"/>
                                <w:bottom w:val="none" w:sz="0" w:space="0" w:color="auto"/>
                                <w:right w:val="none" w:sz="0" w:space="0" w:color="auto"/>
                              </w:divBdr>
                            </w:div>
                            <w:div w:id="56014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786-95-%D0%B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F5FF3-9EF7-4AF2-834A-E9A732B0D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21</Pages>
  <Words>4857</Words>
  <Characters>33917</Characters>
  <Application>Microsoft Office Word</Application>
  <DocSecurity>0</DocSecurity>
  <Lines>282</Lines>
  <Paragraphs>77</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 </Company>
  <LinksUpToDate>false</LinksUpToDate>
  <CharactersWithSpaces>38697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53</dc:creator>
  <cp:keywords/>
  <dc:description/>
  <cp:lastModifiedBy>Admin</cp:lastModifiedBy>
  <cp:revision>537</cp:revision>
  <cp:lastPrinted>2015-02-06T07:55:00Z</cp:lastPrinted>
  <dcterms:created xsi:type="dcterms:W3CDTF">2015-02-05T08:09:00Z</dcterms:created>
  <dcterms:modified xsi:type="dcterms:W3CDTF">2015-02-24T08:08:00Z</dcterms:modified>
</cp:coreProperties>
</file>